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219"/>
        <w:gridCol w:w="3260"/>
        <w:gridCol w:w="2977"/>
      </w:tblGrid>
      <w:tr w:rsidR="00DC7238" w:rsidTr="00DC7238">
        <w:tc>
          <w:tcPr>
            <w:tcW w:w="10456" w:type="dxa"/>
            <w:gridSpan w:val="3"/>
            <w:shd w:val="clear" w:color="auto" w:fill="auto"/>
          </w:tcPr>
          <w:p w:rsidR="00DC7238" w:rsidRPr="007956E0" w:rsidRDefault="00DC7238" w:rsidP="00DC7238">
            <w:pPr>
              <w:pStyle w:val="a4"/>
              <w:spacing w:before="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7956E0">
              <w:rPr>
                <w:noProof/>
                <w:sz w:val="20"/>
                <w:lang w:val="ru-RU" w:eastAsia="ru-RU"/>
              </w:rPr>
              <w:drawing>
                <wp:inline distT="0" distB="0" distL="0" distR="0" wp14:anchorId="0D744F92" wp14:editId="421D5C1F">
                  <wp:extent cx="638175" cy="7905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38" w:rsidRPr="007956E0" w:rsidRDefault="00DC7238" w:rsidP="00DC7238">
            <w:pPr>
              <w:pStyle w:val="a4"/>
              <w:spacing w:before="240" w:after="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7956E0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DC7238" w:rsidRPr="007956E0" w:rsidRDefault="00DC7238" w:rsidP="00DC7238">
            <w:pPr>
              <w:pStyle w:val="a4"/>
              <w:spacing w:before="120" w:after="240"/>
              <w:ind w:right="23"/>
              <w:rPr>
                <w:spacing w:val="200"/>
              </w:rPr>
            </w:pPr>
            <w:r w:rsidRPr="007956E0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DC7238" w:rsidRPr="007956E0" w:rsidRDefault="00DC7238" w:rsidP="00DC7238">
            <w:pPr>
              <w:pStyle w:val="1"/>
              <w:numPr>
                <w:ilvl w:val="0"/>
                <w:numId w:val="3"/>
              </w:numPr>
              <w:rPr>
                <w:spacing w:val="200"/>
              </w:rPr>
            </w:pPr>
          </w:p>
          <w:p w:rsidR="00DC7238" w:rsidRPr="007956E0" w:rsidRDefault="00DC7238" w:rsidP="00DC7238">
            <w:pPr>
              <w:pStyle w:val="1"/>
              <w:numPr>
                <w:ilvl w:val="0"/>
                <w:numId w:val="3"/>
              </w:numPr>
              <w:spacing w:after="480"/>
            </w:pPr>
            <w:r w:rsidRPr="007956E0">
              <w:rPr>
                <w:spacing w:val="200"/>
              </w:rPr>
              <w:t>ПРИКАЗ</w:t>
            </w:r>
          </w:p>
        </w:tc>
      </w:tr>
      <w:tr w:rsidR="00DC7238" w:rsidTr="00DC7238">
        <w:trPr>
          <w:trHeight w:val="1184"/>
        </w:trPr>
        <w:tc>
          <w:tcPr>
            <w:tcW w:w="7479" w:type="dxa"/>
            <w:gridSpan w:val="2"/>
            <w:shd w:val="clear" w:color="auto" w:fill="auto"/>
          </w:tcPr>
          <w:p w:rsidR="00DC7238" w:rsidRPr="007956E0" w:rsidRDefault="00DC7238" w:rsidP="00DC7238">
            <w:pPr>
              <w:spacing w:after="840"/>
              <w:ind w:firstLine="567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10.11.2021</w:t>
            </w:r>
          </w:p>
        </w:tc>
        <w:tc>
          <w:tcPr>
            <w:tcW w:w="2977" w:type="dxa"/>
            <w:shd w:val="clear" w:color="auto" w:fill="auto"/>
          </w:tcPr>
          <w:p w:rsidR="00DC7238" w:rsidRPr="007956E0" w:rsidRDefault="00DC7238" w:rsidP="00DC7238">
            <w:pPr>
              <w:spacing w:after="840"/>
              <w:rPr>
                <w:rFonts w:ascii="Times New Roman" w:hAnsi="Times New Roman" w:cs="Times New Roman"/>
              </w:rPr>
            </w:pPr>
            <w:r w:rsidRPr="007956E0">
              <w:rPr>
                <w:rFonts w:ascii="Times New Roman" w:hAnsi="Times New Roman" w:cs="Times New Roman"/>
                <w:sz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</w:rPr>
              <w:t>01-05/1009</w:t>
            </w:r>
          </w:p>
        </w:tc>
      </w:tr>
      <w:tr w:rsidR="00DC7238" w:rsidTr="00DC7238">
        <w:tc>
          <w:tcPr>
            <w:tcW w:w="4219" w:type="dxa"/>
            <w:shd w:val="clear" w:color="auto" w:fill="auto"/>
          </w:tcPr>
          <w:p w:rsidR="00DC7238" w:rsidRPr="00D073C8" w:rsidRDefault="00DC7238" w:rsidP="00DC72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7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27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Второй Открытой </w:t>
            </w:r>
            <w:r w:rsidRPr="00727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онлайн-</w:t>
            </w:r>
            <w:r w:rsidRPr="00727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олимпиады по бионике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«Бионика – наука величайших возможностей»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C7238" w:rsidRPr="007956E0" w:rsidRDefault="00DC7238" w:rsidP="00DC72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956E0" w:rsidRPr="007956E0" w:rsidRDefault="007956E0" w:rsidP="00DC7238">
      <w:pPr>
        <w:spacing w:before="7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73C8">
        <w:rPr>
          <w:rFonts w:ascii="Times New Roman" w:hAnsi="Times New Roman" w:cs="Times New Roman"/>
          <w:color w:val="000000"/>
          <w:sz w:val="26"/>
          <w:szCs w:val="26"/>
        </w:rPr>
        <w:t xml:space="preserve">В целях </w:t>
      </w:r>
      <w:r w:rsidR="00DB174B" w:rsidRPr="00C0124F">
        <w:rPr>
          <w:rFonts w:ascii="Times New Roman" w:hAnsi="Times New Roman" w:cs="Times New Roman"/>
          <w:color w:val="000000"/>
          <w:sz w:val="26"/>
          <w:szCs w:val="26"/>
        </w:rPr>
        <w:t>популяризации</w:t>
      </w:r>
      <w:r w:rsidR="00DB174B">
        <w:rPr>
          <w:rFonts w:ascii="Times New Roman" w:hAnsi="Times New Roman" w:cs="Times New Roman"/>
          <w:color w:val="000000"/>
          <w:sz w:val="26"/>
          <w:szCs w:val="26"/>
        </w:rPr>
        <w:t xml:space="preserve"> научного творчества,</w:t>
      </w:r>
      <w:r w:rsidRPr="00C012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124F" w:rsidRPr="00C0124F">
        <w:rPr>
          <w:rFonts w:ascii="Times New Roman" w:hAnsi="Times New Roman" w:cs="Times New Roman"/>
          <w:color w:val="000000"/>
          <w:sz w:val="26"/>
          <w:szCs w:val="26"/>
        </w:rPr>
        <w:t>науки бионики</w:t>
      </w:r>
      <w:r w:rsidR="00D073C8" w:rsidRPr="00C0124F">
        <w:rPr>
          <w:rFonts w:ascii="Times New Roman" w:hAnsi="Times New Roman" w:cs="Times New Roman"/>
          <w:sz w:val="26"/>
          <w:szCs w:val="26"/>
        </w:rPr>
        <w:t xml:space="preserve"> </w:t>
      </w:r>
      <w:r w:rsidRPr="00C0124F">
        <w:rPr>
          <w:rFonts w:ascii="Times New Roman" w:hAnsi="Times New Roman" w:cs="Times New Roman"/>
          <w:color w:val="000000"/>
          <w:sz w:val="26"/>
          <w:szCs w:val="26"/>
        </w:rPr>
        <w:t xml:space="preserve">среди </w:t>
      </w:r>
      <w:r w:rsidR="00DB174B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C0124F">
        <w:rPr>
          <w:rFonts w:ascii="Times New Roman" w:hAnsi="Times New Roman" w:cs="Times New Roman"/>
          <w:color w:val="000000"/>
          <w:sz w:val="26"/>
          <w:szCs w:val="26"/>
        </w:rPr>
        <w:t xml:space="preserve"> города Ярославля и </w:t>
      </w:r>
      <w:r w:rsidR="00DB174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муниципальной программой «Развитие образования в городе Ярославле» на 20</w:t>
      </w:r>
      <w:r w:rsidR="00D073C8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D073C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proofErr w:type="gramEnd"/>
    </w:p>
    <w:p w:rsidR="007956E0" w:rsidRPr="007956E0" w:rsidRDefault="007956E0" w:rsidP="00DC72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6E0">
        <w:rPr>
          <w:rFonts w:ascii="Times New Roman" w:hAnsi="Times New Roman" w:cs="Times New Roman"/>
          <w:color w:val="000000"/>
          <w:sz w:val="26"/>
          <w:szCs w:val="26"/>
        </w:rPr>
        <w:t>ПРИКАЗЫВАЮ:</w:t>
      </w:r>
    </w:p>
    <w:p w:rsidR="007956E0" w:rsidRPr="007956E0" w:rsidRDefault="007956E0" w:rsidP="00DC72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6E0">
        <w:rPr>
          <w:rFonts w:ascii="Times New Roman" w:hAnsi="Times New Roman" w:cs="Times New Roman"/>
          <w:color w:val="000000"/>
          <w:sz w:val="26"/>
          <w:szCs w:val="26"/>
        </w:rPr>
        <w:t>1. Провести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3000">
        <w:rPr>
          <w:rFonts w:ascii="Times New Roman" w:hAnsi="Times New Roman" w:cs="Times New Roman"/>
          <w:color w:val="000000"/>
          <w:sz w:val="26"/>
          <w:szCs w:val="26"/>
        </w:rPr>
        <w:t>декабре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D073C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A30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2D6F">
        <w:rPr>
          <w:rFonts w:ascii="Times New Roman" w:eastAsia="Times New Roman" w:hAnsi="Times New Roman" w:cs="Times New Roman"/>
          <w:sz w:val="26"/>
          <w:szCs w:val="26"/>
        </w:rPr>
        <w:t xml:space="preserve">Вторую </w:t>
      </w:r>
      <w:r w:rsidR="00C0124F">
        <w:rPr>
          <w:rFonts w:ascii="Times New Roman" w:eastAsia="Times New Roman" w:hAnsi="Times New Roman" w:cs="Times New Roman"/>
          <w:sz w:val="26"/>
          <w:szCs w:val="26"/>
        </w:rPr>
        <w:t xml:space="preserve">Открытую </w:t>
      </w:r>
      <w:r w:rsidR="00FF2D6F" w:rsidRPr="007275E1">
        <w:rPr>
          <w:rFonts w:ascii="Times New Roman" w:eastAsia="Times New Roman" w:hAnsi="Times New Roman" w:cs="Times New Roman"/>
          <w:sz w:val="26"/>
          <w:szCs w:val="26"/>
        </w:rPr>
        <w:t>городск</w:t>
      </w:r>
      <w:r w:rsidR="00FF2D6F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FF2D6F" w:rsidRPr="00727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2D6F">
        <w:rPr>
          <w:rFonts w:ascii="Times New Roman" w:eastAsia="Times New Roman" w:hAnsi="Times New Roman" w:cs="Times New Roman"/>
          <w:sz w:val="26"/>
          <w:szCs w:val="26"/>
        </w:rPr>
        <w:t>онлайн-</w:t>
      </w:r>
      <w:r w:rsidR="00FF2D6F" w:rsidRPr="007275E1">
        <w:rPr>
          <w:rFonts w:ascii="Times New Roman" w:eastAsia="Times New Roman" w:hAnsi="Times New Roman" w:cs="Times New Roman"/>
          <w:sz w:val="26"/>
          <w:szCs w:val="26"/>
        </w:rPr>
        <w:t>олимпиад</w:t>
      </w:r>
      <w:r w:rsidR="00FF2D6F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F2D6F" w:rsidRPr="007275E1">
        <w:rPr>
          <w:rFonts w:ascii="Times New Roman" w:eastAsia="Times New Roman" w:hAnsi="Times New Roman" w:cs="Times New Roman"/>
          <w:sz w:val="26"/>
          <w:szCs w:val="26"/>
        </w:rPr>
        <w:t xml:space="preserve"> по бионике </w:t>
      </w:r>
      <w:r w:rsidR="00FF2D6F">
        <w:rPr>
          <w:rFonts w:ascii="Times New Roman" w:eastAsia="Times New Roman" w:hAnsi="Times New Roman" w:cs="Times New Roman"/>
          <w:sz w:val="26"/>
          <w:szCs w:val="26"/>
        </w:rPr>
        <w:t>«Бионика – наука величайших возможностей»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56E0" w:rsidRPr="007956E0" w:rsidRDefault="007956E0" w:rsidP="00DC72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2. Поручить организацию и проведение </w:t>
      </w:r>
      <w:r w:rsidR="00FF2D6F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муниципальному образовательному учреждению дополнительного образования «Городской центр технич</w:t>
      </w:r>
      <w:r w:rsidR="00391F3D">
        <w:rPr>
          <w:rFonts w:ascii="Times New Roman" w:hAnsi="Times New Roman" w:cs="Times New Roman"/>
          <w:color w:val="000000"/>
          <w:sz w:val="26"/>
          <w:szCs w:val="26"/>
        </w:rPr>
        <w:t>еского творчества»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56E0" w:rsidRPr="007956E0" w:rsidRDefault="007956E0" w:rsidP="00DC72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3. Утвердить положение о проведении </w:t>
      </w:r>
      <w:r w:rsidR="00391F3D" w:rsidRPr="00391F3D">
        <w:rPr>
          <w:rFonts w:ascii="Times New Roman" w:hAnsi="Times New Roman" w:cs="Times New Roman"/>
          <w:color w:val="000000"/>
          <w:sz w:val="26"/>
          <w:szCs w:val="26"/>
        </w:rPr>
        <w:t>Второй Открытой городской онлайн-олимпиады по бионике «Бионика – наука величайших возможностей»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391F3D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7956E0" w:rsidRPr="007956E0" w:rsidRDefault="007956E0" w:rsidP="00DC72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>Директору муниципального образовательного учреждения дополнительного образования «Городской центр технического творчества»</w:t>
      </w:r>
      <w:r w:rsidR="00391F3D" w:rsidRPr="00391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1F3D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391F3D" w:rsidRPr="007956E0">
        <w:rPr>
          <w:rFonts w:ascii="Times New Roman" w:hAnsi="Times New Roman" w:cs="Times New Roman"/>
          <w:color w:val="000000"/>
          <w:sz w:val="26"/>
          <w:szCs w:val="26"/>
        </w:rPr>
        <w:t>Березенков</w:t>
      </w:r>
      <w:r w:rsidR="00391F3D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spellEnd"/>
      <w:r w:rsidR="00391F3D">
        <w:rPr>
          <w:rFonts w:ascii="Times New Roman" w:hAnsi="Times New Roman" w:cs="Times New Roman"/>
          <w:color w:val="000000"/>
          <w:sz w:val="26"/>
          <w:szCs w:val="26"/>
        </w:rPr>
        <w:t xml:space="preserve"> Ю.</w:t>
      </w:r>
      <w:r w:rsidR="00391F3D" w:rsidRPr="007956E0">
        <w:rPr>
          <w:rFonts w:ascii="Times New Roman" w:hAnsi="Times New Roman" w:cs="Times New Roman"/>
          <w:color w:val="000000"/>
          <w:sz w:val="26"/>
          <w:szCs w:val="26"/>
        </w:rPr>
        <w:t>Б.)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956E0" w:rsidRPr="007956E0" w:rsidRDefault="007956E0" w:rsidP="00DC72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4.1. Представить на согласование заместителю директора департамента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мэрии города Ярославля 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(Ильиной Е.А.) смету расходов на проведение </w:t>
      </w:r>
      <w:r w:rsidR="00B941BA" w:rsidRPr="00B941BA">
        <w:rPr>
          <w:rFonts w:ascii="Times New Roman" w:hAnsi="Times New Roman" w:cs="Times New Roman"/>
          <w:color w:val="000000"/>
          <w:sz w:val="26"/>
          <w:szCs w:val="26"/>
        </w:rPr>
        <w:t>Второй Открытой городской онлайн-олимпиады по бионике «Бионика – наука величайших возможностей»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56E0" w:rsidRPr="007956E0" w:rsidRDefault="007956E0" w:rsidP="00DC72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4.2. Произвести оплату расходов в соответствии со сметой за счёт средств, предусмотренных муниципальной программой «Развитие образования в городе Ярославле» на </w:t>
      </w:r>
      <w:r w:rsidR="00D073C8" w:rsidRPr="007956E0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073C8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D073C8" w:rsidRPr="007956E0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D073C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73C8"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56E0">
        <w:rPr>
          <w:rFonts w:ascii="Times New Roman" w:hAnsi="Times New Roman" w:cs="Times New Roman"/>
          <w:color w:val="000000"/>
          <w:sz w:val="26"/>
          <w:szCs w:val="26"/>
        </w:rPr>
        <w:t>годы.</w:t>
      </w:r>
    </w:p>
    <w:p w:rsidR="007956E0" w:rsidRDefault="007956E0" w:rsidP="00DC72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7956E0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7956E0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приказа возложить на начальника отдела дополнительного образования и воспитательной работы Абрамову Е. Г.</w:t>
      </w:r>
    </w:p>
    <w:p w:rsidR="006F0B19" w:rsidRPr="006F0B19" w:rsidRDefault="006F0B19" w:rsidP="00DC7238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B57FD8" w:rsidRDefault="00B57FD8" w:rsidP="00DC7238">
      <w:pPr>
        <w:pStyle w:val="2"/>
        <w:numPr>
          <w:ilvl w:val="1"/>
          <w:numId w:val="3"/>
        </w:numPr>
        <w:spacing w:before="0"/>
        <w:ind w:left="0" w:firstLine="708"/>
        <w:jc w:val="both"/>
        <w:rPr>
          <w:szCs w:val="26"/>
        </w:rPr>
      </w:pPr>
    </w:p>
    <w:p w:rsidR="00DC7238" w:rsidRDefault="007956E0" w:rsidP="00DC7238">
      <w:pPr>
        <w:pStyle w:val="2"/>
        <w:numPr>
          <w:ilvl w:val="1"/>
          <w:numId w:val="3"/>
        </w:numPr>
        <w:tabs>
          <w:tab w:val="clear" w:pos="0"/>
          <w:tab w:val="num" w:pos="-284"/>
        </w:tabs>
        <w:spacing w:before="0"/>
        <w:ind w:left="0" w:firstLine="0"/>
        <w:jc w:val="both"/>
        <w:rPr>
          <w:szCs w:val="26"/>
        </w:rPr>
        <w:sectPr w:rsidR="00DC7238" w:rsidSect="00DC7238">
          <w:headerReference w:type="default" r:id="rId10"/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  <w:r w:rsidRPr="007956E0">
        <w:rPr>
          <w:szCs w:val="26"/>
        </w:rPr>
        <w:t>Директор департамента</w:t>
      </w:r>
      <w:r w:rsidRPr="007956E0">
        <w:rPr>
          <w:szCs w:val="26"/>
        </w:rPr>
        <w:tab/>
      </w:r>
      <w:r w:rsidRPr="007956E0">
        <w:rPr>
          <w:szCs w:val="26"/>
        </w:rPr>
        <w:tab/>
      </w:r>
      <w:r w:rsidRPr="007956E0">
        <w:rPr>
          <w:szCs w:val="26"/>
        </w:rPr>
        <w:tab/>
      </w:r>
      <w:r w:rsidRPr="007956E0">
        <w:rPr>
          <w:szCs w:val="26"/>
        </w:rPr>
        <w:tab/>
        <w:t xml:space="preserve">                                           </w:t>
      </w:r>
      <w:r w:rsidR="00DC7238">
        <w:rPr>
          <w:szCs w:val="26"/>
        </w:rPr>
        <w:t xml:space="preserve">             </w:t>
      </w:r>
      <w:r w:rsidRPr="007956E0">
        <w:rPr>
          <w:szCs w:val="26"/>
        </w:rPr>
        <w:t xml:space="preserve"> Е.А.</w:t>
      </w:r>
      <w:r w:rsidR="00845043">
        <w:rPr>
          <w:szCs w:val="26"/>
        </w:rPr>
        <w:t xml:space="preserve"> </w:t>
      </w:r>
      <w:r w:rsidRPr="007956E0">
        <w:rPr>
          <w:szCs w:val="26"/>
        </w:rPr>
        <w:t>Иванова</w:t>
      </w:r>
    </w:p>
    <w:p w:rsidR="00DC7238" w:rsidRPr="006F0B19" w:rsidRDefault="00DC7238" w:rsidP="00DC723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DC7238" w:rsidRPr="00254BEA" w:rsidRDefault="00DC7238" w:rsidP="00DC723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7238" w:rsidRPr="00254BEA" w:rsidRDefault="00DC7238" w:rsidP="00DC723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4BEA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УТВЕРЖДЕНО</w:t>
      </w:r>
    </w:p>
    <w:p w:rsidR="00DC7238" w:rsidRPr="00254BEA" w:rsidRDefault="00DC7238" w:rsidP="00DC723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4BEA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департамента образования мэрии</w:t>
      </w:r>
    </w:p>
    <w:p w:rsidR="00DC7238" w:rsidRPr="00254BEA" w:rsidRDefault="00DC7238" w:rsidP="00DC723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4B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Ярославля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10.11.2021 № 01-05/1009</w:t>
      </w:r>
    </w:p>
    <w:p w:rsidR="00DC7238" w:rsidRDefault="00DC7238" w:rsidP="007741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7238" w:rsidRDefault="00DC7238" w:rsidP="007741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21111" w:rsidRPr="00B57FD8" w:rsidRDefault="00B21111" w:rsidP="00B57FD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2B2F91" w:rsidRPr="00B57FD8" w:rsidRDefault="002B2F91" w:rsidP="00B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Второй </w:t>
      </w:r>
      <w:r w:rsidR="00B57FD8" w:rsidRPr="00B57FD8">
        <w:rPr>
          <w:rFonts w:ascii="Times New Roman" w:eastAsia="Times New Roman" w:hAnsi="Times New Roman" w:cs="Times New Roman"/>
          <w:b/>
          <w:sz w:val="26"/>
          <w:szCs w:val="26"/>
        </w:rPr>
        <w:t xml:space="preserve">Открытой </w:t>
      </w:r>
      <w:r w:rsidRPr="00B57FD8">
        <w:rPr>
          <w:rFonts w:ascii="Times New Roman" w:eastAsia="Times New Roman" w:hAnsi="Times New Roman" w:cs="Times New Roman"/>
          <w:b/>
          <w:sz w:val="26"/>
          <w:szCs w:val="26"/>
        </w:rPr>
        <w:t>городской онлайн-олимпиады по бионике</w:t>
      </w:r>
    </w:p>
    <w:p w:rsidR="002B2F91" w:rsidRPr="00B57FD8" w:rsidRDefault="002B2F91" w:rsidP="00B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FD8">
        <w:rPr>
          <w:rFonts w:ascii="Times New Roman" w:hAnsi="Times New Roman" w:cs="Times New Roman"/>
          <w:b/>
          <w:sz w:val="26"/>
          <w:szCs w:val="26"/>
        </w:rPr>
        <w:t>«Бионика-наука величайших возможностей»</w:t>
      </w:r>
    </w:p>
    <w:p w:rsidR="002B2F91" w:rsidRPr="00B57FD8" w:rsidRDefault="002B2F91" w:rsidP="00B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2F91" w:rsidRPr="00B57FD8" w:rsidRDefault="00F35CA7" w:rsidP="00DC7238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2B2F91" w:rsidRPr="00B57FD8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2B2F91" w:rsidRPr="00B57FD8" w:rsidRDefault="00B57FD8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CA7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F35CA7" w:rsidRPr="00F35CA7">
        <w:rPr>
          <w:rFonts w:ascii="Times New Roman" w:hAnsi="Times New Roman" w:cs="Times New Roman"/>
          <w:sz w:val="26"/>
          <w:szCs w:val="26"/>
        </w:rPr>
        <w:t>Настоящее Положение регламентирует порядок организации и проведения</w:t>
      </w:r>
      <w:r w:rsidR="002B2F91" w:rsidRPr="00B57FD8">
        <w:rPr>
          <w:rFonts w:ascii="Times New Roman" w:eastAsia="Times New Roman" w:hAnsi="Times New Roman" w:cs="Times New Roman"/>
          <w:sz w:val="26"/>
          <w:szCs w:val="26"/>
        </w:rPr>
        <w:t xml:space="preserve"> Второй 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Открытой </w:t>
      </w:r>
      <w:r w:rsidR="002B2F91" w:rsidRPr="00B57FD8">
        <w:rPr>
          <w:rFonts w:ascii="Times New Roman" w:eastAsia="Times New Roman" w:hAnsi="Times New Roman" w:cs="Times New Roman"/>
          <w:sz w:val="26"/>
          <w:szCs w:val="26"/>
        </w:rPr>
        <w:t>городской онлайн-олимпиады по бионике «Бионика – наука величайших возможностей» (далее – Олимпиада)</w:t>
      </w:r>
      <w:r w:rsidR="00F35C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2F91" w:rsidRDefault="00F35CA7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2B2F91" w:rsidRPr="00F35CA7">
        <w:rPr>
          <w:rFonts w:ascii="Times New Roman" w:eastAsia="Times New Roman" w:hAnsi="Times New Roman" w:cs="Times New Roman"/>
          <w:sz w:val="26"/>
          <w:szCs w:val="26"/>
        </w:rPr>
        <w:t>Олимпиада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с целью </w:t>
      </w:r>
      <w:r w:rsidR="002B2F91" w:rsidRPr="00F35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развития </w:t>
      </w:r>
      <w:r w:rsidR="00DB174B">
        <w:rPr>
          <w:rFonts w:ascii="Times New Roman" w:hAnsi="Times New Roman" w:cs="Times New Roman"/>
          <w:color w:val="000000"/>
          <w:sz w:val="26"/>
          <w:szCs w:val="26"/>
        </w:rPr>
        <w:t xml:space="preserve">интереса </w:t>
      </w:r>
      <w:proofErr w:type="gramStart"/>
      <w:r w:rsidR="00DB174B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DB174B">
        <w:rPr>
          <w:rFonts w:ascii="Times New Roman" w:hAnsi="Times New Roman" w:cs="Times New Roman"/>
          <w:color w:val="000000"/>
          <w:sz w:val="26"/>
          <w:szCs w:val="26"/>
        </w:rPr>
        <w:t xml:space="preserve"> к научному творчеству и </w:t>
      </w:r>
      <w:r w:rsidRPr="00C0124F">
        <w:rPr>
          <w:rFonts w:ascii="Times New Roman" w:hAnsi="Times New Roman" w:cs="Times New Roman"/>
          <w:color w:val="000000"/>
          <w:sz w:val="26"/>
          <w:szCs w:val="26"/>
        </w:rPr>
        <w:t>популяризации науки бионики</w:t>
      </w:r>
      <w:r w:rsidRPr="00F35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среди </w:t>
      </w:r>
      <w:r w:rsidR="00DB174B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5CA7" w:rsidRPr="00F35CA7" w:rsidRDefault="00F35CA7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F35CA7" w:rsidRPr="00F35CA7" w:rsidRDefault="00F35CA7" w:rsidP="00DC7238">
      <w:pPr>
        <w:widowControl w:val="0"/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CA7">
        <w:rPr>
          <w:rFonts w:ascii="Times New Roman" w:hAnsi="Times New Roman" w:cs="Times New Roman"/>
          <w:sz w:val="26"/>
          <w:szCs w:val="26"/>
        </w:rPr>
        <w:t xml:space="preserve">развитие у </w:t>
      </w:r>
      <w:proofErr w:type="gramStart"/>
      <w:r w:rsidR="00DB174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35CA7">
        <w:rPr>
          <w:rFonts w:ascii="Times New Roman" w:hAnsi="Times New Roman" w:cs="Times New Roman"/>
          <w:sz w:val="26"/>
          <w:szCs w:val="26"/>
        </w:rPr>
        <w:t xml:space="preserve"> интереса к </w:t>
      </w:r>
      <w:r>
        <w:rPr>
          <w:rFonts w:ascii="Times New Roman" w:hAnsi="Times New Roman" w:cs="Times New Roman"/>
          <w:sz w:val="26"/>
          <w:szCs w:val="26"/>
        </w:rPr>
        <w:t xml:space="preserve">естественным наукам, науке бионике, </w:t>
      </w:r>
      <w:r w:rsidRPr="00F35CA7">
        <w:rPr>
          <w:rFonts w:ascii="Times New Roman" w:hAnsi="Times New Roman" w:cs="Times New Roman"/>
          <w:sz w:val="26"/>
          <w:szCs w:val="26"/>
        </w:rPr>
        <w:t>стимулирование детского творчества;</w:t>
      </w:r>
    </w:p>
    <w:p w:rsidR="00F35CA7" w:rsidRPr="00F35CA7" w:rsidRDefault="00F35CA7" w:rsidP="00DC7238">
      <w:pPr>
        <w:widowControl w:val="0"/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CA7">
        <w:rPr>
          <w:rFonts w:ascii="Times New Roman" w:hAnsi="Times New Roman" w:cs="Times New Roman"/>
          <w:sz w:val="26"/>
          <w:szCs w:val="26"/>
        </w:rPr>
        <w:t>формирование навыков участия в конкурсах;</w:t>
      </w:r>
    </w:p>
    <w:p w:rsidR="00F35CA7" w:rsidRPr="00F35CA7" w:rsidRDefault="00F35CA7" w:rsidP="00DC7238">
      <w:pPr>
        <w:widowControl w:val="0"/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CA7">
        <w:rPr>
          <w:rFonts w:ascii="Times New Roman" w:hAnsi="Times New Roman" w:cs="Times New Roman"/>
          <w:sz w:val="26"/>
          <w:szCs w:val="26"/>
        </w:rPr>
        <w:t>выявление одаренных, талантливых детей, обладающих нестандартным мышлением, способностями к конструктивной деятельности.</w:t>
      </w:r>
    </w:p>
    <w:p w:rsidR="002B2F91" w:rsidRPr="00B57FD8" w:rsidRDefault="002B2F91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Default="00F35CA7" w:rsidP="00DC7238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2B2F91" w:rsidRPr="00F35CA7">
        <w:rPr>
          <w:rFonts w:ascii="Times New Roman" w:eastAsia="Times New Roman" w:hAnsi="Times New Roman" w:cs="Times New Roman"/>
          <w:b/>
          <w:sz w:val="26"/>
          <w:szCs w:val="26"/>
        </w:rPr>
        <w:t>Руководство Олимпиадой</w:t>
      </w:r>
    </w:p>
    <w:p w:rsidR="00322A9C" w:rsidRPr="00322A9C" w:rsidRDefault="00322A9C" w:rsidP="00DC7238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sz w:val="26"/>
          <w:szCs w:val="26"/>
        </w:rPr>
        <w:t xml:space="preserve">2.1. </w:t>
      </w:r>
      <w:r w:rsidRPr="00322A9C">
        <w:rPr>
          <w:rFonts w:ascii="Times New Roman" w:hAnsi="Times New Roman" w:cs="Times New Roman"/>
          <w:color w:val="000000"/>
          <w:sz w:val="26"/>
          <w:szCs w:val="26"/>
        </w:rPr>
        <w:t xml:space="preserve">Учредителем </w:t>
      </w:r>
      <w:r w:rsidRPr="00F35CA7">
        <w:rPr>
          <w:rFonts w:ascii="Times New Roman" w:eastAsia="Times New Roman" w:hAnsi="Times New Roman" w:cs="Times New Roman"/>
          <w:sz w:val="26"/>
          <w:szCs w:val="26"/>
        </w:rPr>
        <w:t>Олимпиад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22A9C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департамент образования мэрии города Ярославля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2A9C" w:rsidRPr="00322A9C" w:rsidRDefault="00322A9C" w:rsidP="00DC7238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sz w:val="26"/>
          <w:szCs w:val="26"/>
        </w:rPr>
        <w:t xml:space="preserve">2.2. Организатором </w:t>
      </w:r>
      <w:r w:rsidRPr="00F35CA7">
        <w:rPr>
          <w:rFonts w:ascii="Times New Roman" w:eastAsia="Times New Roman" w:hAnsi="Times New Roman" w:cs="Times New Roman"/>
          <w:sz w:val="26"/>
          <w:szCs w:val="26"/>
        </w:rPr>
        <w:t>Олимпиад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22A9C">
        <w:rPr>
          <w:rFonts w:ascii="Times New Roman" w:hAnsi="Times New Roman" w:cs="Times New Roman"/>
          <w:sz w:val="26"/>
          <w:szCs w:val="26"/>
        </w:rPr>
        <w:t xml:space="preserve"> является муниципальное образовательное учреждение дополнительного образования «Городской центр технического творчества».</w:t>
      </w:r>
    </w:p>
    <w:p w:rsidR="00322A9C" w:rsidRPr="00322A9C" w:rsidRDefault="00322A9C" w:rsidP="00DC72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2.3. Общее руководство </w:t>
      </w:r>
      <w:r w:rsidRPr="00F35CA7">
        <w:rPr>
          <w:rFonts w:ascii="Times New Roman" w:eastAsia="Times New Roman" w:hAnsi="Times New Roman" w:cs="Times New Roman"/>
          <w:sz w:val="26"/>
          <w:szCs w:val="26"/>
        </w:rPr>
        <w:t>Олимпиад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осуществляет организационный комитет.</w:t>
      </w:r>
    </w:p>
    <w:p w:rsidR="00322A9C" w:rsidRPr="00322A9C" w:rsidRDefault="00322A9C" w:rsidP="00DC72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2.4. Организационный комитет:</w:t>
      </w:r>
    </w:p>
    <w:p w:rsidR="00322A9C" w:rsidRPr="00322A9C" w:rsidRDefault="00322A9C" w:rsidP="00DC7238">
      <w:pPr>
        <w:numPr>
          <w:ilvl w:val="0"/>
          <w:numId w:val="16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обеспечивает организационное, информационное и консультативное сопровождение </w:t>
      </w:r>
      <w:r w:rsidRPr="00F35CA7">
        <w:rPr>
          <w:rFonts w:ascii="Times New Roman" w:eastAsia="Times New Roman" w:hAnsi="Times New Roman" w:cs="Times New Roman"/>
          <w:sz w:val="26"/>
          <w:szCs w:val="26"/>
        </w:rPr>
        <w:t>Олимпиад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;</w:t>
      </w:r>
    </w:p>
    <w:p w:rsidR="00322A9C" w:rsidRPr="00322A9C" w:rsidRDefault="00322A9C" w:rsidP="00DC7238">
      <w:pPr>
        <w:numPr>
          <w:ilvl w:val="0"/>
          <w:numId w:val="16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определяет состав </w:t>
      </w:r>
      <w:r w:rsidRPr="00322A9C">
        <w:rPr>
          <w:rFonts w:ascii="Times New Roman" w:hAnsi="Times New Roman" w:cs="Times New Roman"/>
          <w:color w:val="000000"/>
          <w:kern w:val="2"/>
          <w:sz w:val="26"/>
          <w:szCs w:val="26"/>
          <w:highlight w:val="white"/>
          <w:lang w:bidi="hi-IN"/>
        </w:rPr>
        <w:t>жюри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и порядок их работы;</w:t>
      </w:r>
    </w:p>
    <w:p w:rsidR="00322A9C" w:rsidRPr="00322A9C" w:rsidRDefault="00322A9C" w:rsidP="00DC7238">
      <w:pPr>
        <w:numPr>
          <w:ilvl w:val="0"/>
          <w:numId w:val="16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 результатам работы </w:t>
      </w:r>
      <w:r w:rsidRPr="00322A9C">
        <w:rPr>
          <w:rFonts w:ascii="Times New Roman" w:hAnsi="Times New Roman" w:cs="Times New Roman"/>
          <w:color w:val="000000"/>
          <w:kern w:val="2"/>
          <w:sz w:val="26"/>
          <w:szCs w:val="26"/>
          <w:highlight w:val="white"/>
          <w:lang w:bidi="hi-IN"/>
        </w:rPr>
        <w:t>жюри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подвод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т итоги </w:t>
      </w:r>
      <w:r w:rsidRPr="00F35CA7">
        <w:rPr>
          <w:rFonts w:ascii="Times New Roman" w:eastAsia="Times New Roman" w:hAnsi="Times New Roman" w:cs="Times New Roman"/>
          <w:sz w:val="26"/>
          <w:szCs w:val="26"/>
        </w:rPr>
        <w:t>Олимпиад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</w:p>
    <w:p w:rsidR="00322A9C" w:rsidRPr="00322A9C" w:rsidRDefault="00322A9C" w:rsidP="00DC72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2.5. </w:t>
      </w:r>
      <w:r w:rsidRPr="00322A9C">
        <w:rPr>
          <w:rFonts w:ascii="Times New Roman" w:hAnsi="Times New Roman" w:cs="Times New Roman"/>
          <w:color w:val="000000"/>
          <w:kern w:val="2"/>
          <w:sz w:val="26"/>
          <w:szCs w:val="26"/>
          <w:highlight w:val="white"/>
          <w:lang w:bidi="hi-IN"/>
        </w:rPr>
        <w:t>Жюри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:</w:t>
      </w:r>
    </w:p>
    <w:p w:rsidR="00322A9C" w:rsidRPr="00322A9C" w:rsidRDefault="00322A9C" w:rsidP="00DC7238">
      <w:pPr>
        <w:numPr>
          <w:ilvl w:val="0"/>
          <w:numId w:val="1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проводит экспертную оценку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ответов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;</w:t>
      </w:r>
    </w:p>
    <w:p w:rsidR="00322A9C" w:rsidRPr="00322A9C" w:rsidRDefault="00322A9C" w:rsidP="00DC7238">
      <w:pPr>
        <w:numPr>
          <w:ilvl w:val="0"/>
          <w:numId w:val="1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ведет протокол </w:t>
      </w:r>
      <w:r w:rsidRPr="00F35CA7">
        <w:rPr>
          <w:rFonts w:ascii="Times New Roman" w:eastAsia="Times New Roman" w:hAnsi="Times New Roman" w:cs="Times New Roman"/>
          <w:sz w:val="26"/>
          <w:szCs w:val="26"/>
        </w:rPr>
        <w:t>Олимпиад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;</w:t>
      </w:r>
    </w:p>
    <w:p w:rsidR="00322A9C" w:rsidRPr="00322A9C" w:rsidRDefault="00322A9C" w:rsidP="00DC7238">
      <w:pPr>
        <w:widowControl w:val="0"/>
        <w:numPr>
          <w:ilvl w:val="0"/>
          <w:numId w:val="1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определяет победителей и призёров;</w:t>
      </w:r>
    </w:p>
    <w:p w:rsidR="00322A9C" w:rsidRPr="00322A9C" w:rsidRDefault="00322A9C" w:rsidP="00DC7238">
      <w:pPr>
        <w:widowControl w:val="0"/>
        <w:numPr>
          <w:ilvl w:val="0"/>
          <w:numId w:val="1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9C">
        <w:rPr>
          <w:rFonts w:ascii="Times New Roman" w:hAnsi="Times New Roman" w:cs="Times New Roman"/>
          <w:sz w:val="26"/>
          <w:szCs w:val="26"/>
        </w:rPr>
        <w:t>проводит награждение.</w:t>
      </w:r>
    </w:p>
    <w:p w:rsidR="00322A9C" w:rsidRPr="00F35CA7" w:rsidRDefault="00322A9C" w:rsidP="00DC7238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2F91" w:rsidRPr="00322A9C" w:rsidRDefault="00322A9C" w:rsidP="00DC7238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2B2F91" w:rsidRPr="00322A9C">
        <w:rPr>
          <w:rFonts w:ascii="Times New Roman" w:eastAsia="Times New Roman" w:hAnsi="Times New Roman" w:cs="Times New Roman"/>
          <w:b/>
          <w:sz w:val="26"/>
          <w:szCs w:val="26"/>
        </w:rPr>
        <w:t>Участники Олимпиады</w:t>
      </w:r>
    </w:p>
    <w:p w:rsidR="002B2F91" w:rsidRPr="00322A9C" w:rsidRDefault="00322A9C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2B2F91" w:rsidRPr="00322A9C">
        <w:rPr>
          <w:rFonts w:ascii="Times New Roman" w:eastAsia="Times New Roman" w:hAnsi="Times New Roman" w:cs="Times New Roman"/>
          <w:sz w:val="26"/>
          <w:szCs w:val="26"/>
        </w:rPr>
        <w:t>К участию в Олимпиаде приглашаются обучающиеся общеобразовательных организаций, организаций дополнительного образования города Ярославля.</w:t>
      </w:r>
    </w:p>
    <w:p w:rsidR="002B2F91" w:rsidRPr="002509F7" w:rsidRDefault="00322A9C" w:rsidP="00DC7238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9F7">
        <w:rPr>
          <w:rFonts w:ascii="Times New Roman" w:eastAsia="Times New Roman" w:hAnsi="Times New Roman" w:cs="Times New Roman"/>
          <w:sz w:val="26"/>
          <w:szCs w:val="26"/>
        </w:rPr>
        <w:t xml:space="preserve">Участниками Олимпиады являются дети </w:t>
      </w:r>
      <w:r w:rsidR="002B2F91" w:rsidRPr="002509F7">
        <w:rPr>
          <w:rFonts w:ascii="Times New Roman" w:eastAsia="Times New Roman" w:hAnsi="Times New Roman" w:cs="Times New Roman"/>
          <w:sz w:val="26"/>
          <w:szCs w:val="26"/>
        </w:rPr>
        <w:t>8-1</w:t>
      </w:r>
      <w:r w:rsidRPr="002509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2F91" w:rsidRPr="002509F7">
        <w:rPr>
          <w:rFonts w:ascii="Times New Roman" w:eastAsia="Times New Roman" w:hAnsi="Times New Roman" w:cs="Times New Roman"/>
          <w:sz w:val="26"/>
          <w:szCs w:val="26"/>
        </w:rPr>
        <w:t xml:space="preserve"> лет (включительно).</w:t>
      </w:r>
    </w:p>
    <w:p w:rsidR="00322A9C" w:rsidRPr="00322A9C" w:rsidRDefault="00322A9C" w:rsidP="00DC72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322A9C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2509F7">
        <w:rPr>
          <w:rFonts w:ascii="Times New Roman" w:hAnsi="Times New Roman" w:cs="Times New Roman"/>
          <w:sz w:val="26"/>
          <w:szCs w:val="26"/>
        </w:rPr>
        <w:t>Олимпиаде</w:t>
      </w:r>
      <w:r w:rsidRPr="00322A9C">
        <w:rPr>
          <w:rFonts w:ascii="Times New Roman" w:hAnsi="Times New Roman" w:cs="Times New Roman"/>
          <w:sz w:val="26"/>
          <w:szCs w:val="26"/>
        </w:rPr>
        <w:t xml:space="preserve"> индивидуальное, от каждого образовательного учреждения не более </w:t>
      </w:r>
      <w:r w:rsidR="00C9080C">
        <w:rPr>
          <w:rFonts w:ascii="Times New Roman" w:hAnsi="Times New Roman" w:cs="Times New Roman"/>
          <w:sz w:val="26"/>
          <w:szCs w:val="26"/>
        </w:rPr>
        <w:t>20</w:t>
      </w:r>
      <w:r w:rsidRPr="00322A9C">
        <w:rPr>
          <w:rFonts w:ascii="Times New Roman" w:hAnsi="Times New Roman" w:cs="Times New Roman"/>
          <w:sz w:val="26"/>
          <w:szCs w:val="26"/>
        </w:rPr>
        <w:t>-ти участников.</w:t>
      </w:r>
    </w:p>
    <w:p w:rsidR="002B2F91" w:rsidRPr="002509F7" w:rsidRDefault="002B2F91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2B2F91" w:rsidRPr="002509F7" w:rsidRDefault="002509F7" w:rsidP="00DC7238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2B2F91" w:rsidRPr="002509F7">
        <w:rPr>
          <w:rFonts w:ascii="Times New Roman" w:eastAsia="Times New Roman" w:hAnsi="Times New Roman" w:cs="Times New Roman"/>
          <w:b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</w:t>
      </w:r>
      <w:r w:rsidR="002B2F91" w:rsidRPr="002509F7"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 Олимпиады</w:t>
      </w:r>
    </w:p>
    <w:p w:rsidR="002B2F91" w:rsidRPr="002509F7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9F7">
        <w:rPr>
          <w:rFonts w:ascii="Times New Roman" w:eastAsia="Times New Roman" w:hAnsi="Times New Roman" w:cs="Times New Roman"/>
          <w:sz w:val="26"/>
          <w:szCs w:val="26"/>
        </w:rPr>
        <w:t xml:space="preserve">Олимпиада проводится в режиме онлайн </w:t>
      </w:r>
      <w:r w:rsidRPr="002509F7">
        <w:rPr>
          <w:rFonts w:ascii="Times New Roman" w:eastAsia="Times New Roman" w:hAnsi="Times New Roman" w:cs="Times New Roman"/>
          <w:b/>
          <w:sz w:val="26"/>
          <w:szCs w:val="26"/>
        </w:rPr>
        <w:t>12 декабря 2021 года</w:t>
      </w:r>
      <w:r w:rsidRPr="002509F7">
        <w:rPr>
          <w:rFonts w:ascii="Times New Roman" w:eastAsia="Times New Roman" w:hAnsi="Times New Roman" w:cs="Times New Roman"/>
          <w:sz w:val="26"/>
          <w:szCs w:val="26"/>
        </w:rPr>
        <w:t xml:space="preserve"> с 10.00 до 11.00 часов (</w:t>
      </w:r>
      <w:proofErr w:type="spellStart"/>
      <w:proofErr w:type="gramStart"/>
      <w:r w:rsidRPr="002509F7">
        <w:rPr>
          <w:rFonts w:ascii="Times New Roman" w:eastAsia="Times New Roman" w:hAnsi="Times New Roman" w:cs="Times New Roman"/>
          <w:sz w:val="26"/>
          <w:szCs w:val="26"/>
        </w:rPr>
        <w:t>мск</w:t>
      </w:r>
      <w:proofErr w:type="spellEnd"/>
      <w:proofErr w:type="gramEnd"/>
      <w:r w:rsidRPr="002509F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B2F91" w:rsidRPr="00B57FD8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В Олимпиаде принимают участие только </w:t>
      </w:r>
      <w:proofErr w:type="gramStart"/>
      <w:r w:rsidRPr="00B57FD8">
        <w:rPr>
          <w:rFonts w:ascii="Times New Roman" w:eastAsia="Times New Roman" w:hAnsi="Times New Roman" w:cs="Times New Roman"/>
          <w:sz w:val="26"/>
          <w:szCs w:val="26"/>
        </w:rPr>
        <w:t>подавшие</w:t>
      </w:r>
      <w:proofErr w:type="gramEnd"/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 заявку на участие в соответствии с п.4.3.</w:t>
      </w:r>
    </w:p>
    <w:p w:rsidR="002B2F91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9F7">
        <w:rPr>
          <w:rFonts w:ascii="Times New Roman" w:eastAsia="Times New Roman" w:hAnsi="Times New Roman" w:cs="Times New Roman"/>
          <w:sz w:val="26"/>
          <w:szCs w:val="26"/>
        </w:rPr>
        <w:t>Заявки на участие в Олимпиаде п</w:t>
      </w:r>
      <w:r w:rsidR="002509F7" w:rsidRPr="002509F7">
        <w:rPr>
          <w:rFonts w:ascii="Times New Roman" w:eastAsia="Times New Roman" w:hAnsi="Times New Roman" w:cs="Times New Roman"/>
          <w:sz w:val="26"/>
          <w:szCs w:val="26"/>
        </w:rPr>
        <w:t>ринимаю</w:t>
      </w:r>
      <w:r w:rsidRPr="002509F7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Pr="002509F7">
        <w:rPr>
          <w:rFonts w:ascii="Times New Roman" w:eastAsia="Times New Roman" w:hAnsi="Times New Roman" w:cs="Times New Roman"/>
          <w:b/>
          <w:sz w:val="26"/>
          <w:szCs w:val="26"/>
        </w:rPr>
        <w:t>до  7 декабря 2021 года</w:t>
      </w:r>
      <w:r w:rsidRPr="002509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09F7" w:rsidRPr="002509F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509F7">
        <w:rPr>
          <w:rFonts w:ascii="Times New Roman" w:eastAsia="Times New Roman" w:hAnsi="Times New Roman" w:cs="Times New Roman"/>
          <w:sz w:val="26"/>
          <w:szCs w:val="26"/>
        </w:rPr>
        <w:t>включительно</w:t>
      </w:r>
      <w:r w:rsidR="002509F7" w:rsidRPr="002509F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509F7">
        <w:rPr>
          <w:rFonts w:ascii="Times New Roman" w:eastAsia="Times New Roman" w:hAnsi="Times New Roman" w:cs="Times New Roman"/>
          <w:sz w:val="26"/>
          <w:szCs w:val="26"/>
        </w:rPr>
        <w:t xml:space="preserve"> по электронной почте МОУ ДО «ГЦТТ»  </w:t>
      </w:r>
      <w:hyperlink r:id="rId11" w:history="1">
        <w:r w:rsidRPr="002509F7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centrtehtvor@yandex.ru</w:t>
        </w:r>
      </w:hyperlink>
      <w:r w:rsidRPr="002509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09F7" w:rsidRPr="002509F7">
        <w:rPr>
          <w:rFonts w:ascii="Times New Roman" w:hAnsi="Times New Roman" w:cs="Times New Roman"/>
          <w:sz w:val="26"/>
          <w:szCs w:val="26"/>
        </w:rPr>
        <w:t xml:space="preserve">или по адресу: пр. Ленина, 11а, </w:t>
      </w:r>
      <w:proofErr w:type="spellStart"/>
      <w:r w:rsidR="002509F7" w:rsidRPr="002509F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509F7" w:rsidRPr="002509F7">
        <w:rPr>
          <w:rFonts w:ascii="Times New Roman" w:hAnsi="Times New Roman" w:cs="Times New Roman"/>
          <w:sz w:val="26"/>
          <w:szCs w:val="26"/>
        </w:rPr>
        <w:t>. № 9 согласно форме заявки</w:t>
      </w:r>
      <w:r w:rsidRPr="002509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9F7" w:rsidRDefault="002509F7" w:rsidP="00DC723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Заявка</w:t>
      </w:r>
      <w:r w:rsidR="00ED4F01" w:rsidRPr="00ED4F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должна быть представлена в форматах: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Word</w:t>
      </w:r>
      <w:r w:rsidRPr="002509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r w:rsidR="00ED4F01">
        <w:rPr>
          <w:rFonts w:ascii="Times New Roman" w:eastAsia="Times New Roman" w:hAnsi="Times New Roman" w:cs="Times New Roman"/>
          <w:sz w:val="26"/>
          <w:szCs w:val="26"/>
        </w:rPr>
        <w:t xml:space="preserve"> (в формате </w:t>
      </w:r>
      <w:r w:rsidR="00ED4F01"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r w:rsidR="00ED4F01" w:rsidRPr="00ED4F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F01">
        <w:rPr>
          <w:rFonts w:ascii="Times New Roman" w:eastAsia="Times New Roman" w:hAnsi="Times New Roman" w:cs="Times New Roman"/>
          <w:sz w:val="26"/>
          <w:szCs w:val="26"/>
        </w:rPr>
        <w:t>– если участник (и) заявлен (ы) от учреждения с подписью руководителя и печатью.</w:t>
      </w:r>
      <w:proofErr w:type="gramEnd"/>
    </w:p>
    <w:p w:rsidR="00C9080C" w:rsidRPr="00C9080C" w:rsidRDefault="00C9080C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Организатор Олимпиады вправе остановить прием заявок до указанной даты в п.4.3., в связи с большим количеством участников.</w:t>
      </w:r>
    </w:p>
    <w:p w:rsidR="002B2F91" w:rsidRPr="008F7D01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Ссылка на задание </w:t>
      </w:r>
      <w:hyperlink r:id="rId12" w:tgtFrame="_blank" w:history="1">
        <w:r w:rsidR="008F7D01" w:rsidRPr="008F7D01">
          <w:rPr>
            <w:rStyle w:val="aa"/>
            <w:rFonts w:ascii="Times New Roman" w:hAnsi="Times New Roman" w:cs="Times New Roman"/>
            <w:color w:val="2222CC"/>
            <w:sz w:val="26"/>
            <w:szCs w:val="26"/>
            <w:shd w:val="clear" w:color="auto" w:fill="FFFFFF"/>
          </w:rPr>
          <w:t>https://forms.gle/nA2Awy8WqRLE9rjB9</w:t>
        </w:r>
      </w:hyperlink>
      <w:r w:rsidRPr="008F7D01">
        <w:rPr>
          <w:rFonts w:ascii="Times New Roman" w:hAnsi="Times New Roman" w:cs="Times New Roman"/>
          <w:sz w:val="26"/>
          <w:szCs w:val="26"/>
        </w:rPr>
        <w:t xml:space="preserve"> </w:t>
      </w:r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будет размещена на </w:t>
      </w:r>
      <w:r w:rsidR="008F7D01" w:rsidRPr="008F7D01">
        <w:rPr>
          <w:rFonts w:ascii="Times New Roman" w:eastAsia="Times New Roman" w:hAnsi="Times New Roman" w:cs="Times New Roman"/>
          <w:sz w:val="26"/>
          <w:szCs w:val="26"/>
        </w:rPr>
        <w:t xml:space="preserve">официальном </w:t>
      </w:r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сайте МОУ ДО «ГЦТТ» </w:t>
      </w:r>
      <w:hyperlink r:id="rId13" w:history="1">
        <w:r w:rsidRPr="008F7D01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https://yargcdutt.edu.yar.ru</w:t>
        </w:r>
      </w:hyperlink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 в разделе «</w:t>
      </w:r>
      <w:r w:rsidR="008F7D01" w:rsidRPr="008F7D0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ероприятия» </w:t>
      </w:r>
      <w:hyperlink r:id="rId14" w:history="1">
        <w:r w:rsidR="0041214A" w:rsidRPr="0036132E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https://yargcdutt.edu.yar.ru/meropriyatiya.html</w:t>
        </w:r>
      </w:hyperlink>
      <w:r w:rsidR="0041214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и в группе ВК </w:t>
      </w:r>
      <w:hyperlink r:id="rId15" w:history="1">
        <w:r w:rsidRPr="008F7D01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https://vk.com/yaroslavlgctt</w:t>
        </w:r>
      </w:hyperlink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7D0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2F91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В день проведения Олимпиады в строго указанное время будет открыт доступ к </w:t>
      </w:r>
      <w:r w:rsidR="008F7D01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 (по указанной ссылке </w:t>
      </w:r>
      <w:hyperlink r:id="rId16" w:tgtFrame="_blank" w:history="1">
        <w:r w:rsidR="008F7D01" w:rsidRPr="008F7D01">
          <w:rPr>
            <w:rStyle w:val="aa"/>
            <w:rFonts w:ascii="Times New Roman" w:hAnsi="Times New Roman" w:cs="Times New Roman"/>
            <w:color w:val="2222CC"/>
            <w:sz w:val="26"/>
            <w:szCs w:val="26"/>
            <w:shd w:val="clear" w:color="auto" w:fill="FFFFFF"/>
          </w:rPr>
          <w:t>https://forms.gle/nA2Awy8WqRLE9rjB9</w:t>
        </w:r>
      </w:hyperlink>
      <w:r w:rsidRPr="008F7D01">
        <w:rPr>
          <w:rFonts w:ascii="Times New Roman" w:eastAsia="Times New Roman" w:hAnsi="Times New Roman" w:cs="Times New Roman"/>
          <w:sz w:val="26"/>
          <w:szCs w:val="26"/>
        </w:rPr>
        <w:t>), которые участник Олимпиады выполняет в течение одного часа - 60 минут.</w:t>
      </w:r>
    </w:p>
    <w:p w:rsidR="008F7D01" w:rsidRPr="008F7D01" w:rsidRDefault="008F7D0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Вопросы Олимпиады будут как открытыми, так и закрытыми.</w:t>
      </w:r>
    </w:p>
    <w:p w:rsidR="002B2F91" w:rsidRPr="00B57FD8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>По истечении часа доступ  к вопросам Олимпиады будет закрыт. За временем участник следит самостоятельно.</w:t>
      </w:r>
    </w:p>
    <w:p w:rsidR="002B2F91" w:rsidRPr="00B57FD8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>Олимпиада считается пройденной и результативной, если участник ответил на все вопросы.</w:t>
      </w:r>
    </w:p>
    <w:p w:rsidR="002B2F91" w:rsidRPr="00B57FD8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Ответы </w:t>
      </w:r>
      <w:r w:rsidR="008F7D01">
        <w:rPr>
          <w:rFonts w:ascii="Times New Roman" w:eastAsia="Times New Roman" w:hAnsi="Times New Roman" w:cs="Times New Roman"/>
          <w:sz w:val="26"/>
          <w:szCs w:val="26"/>
        </w:rPr>
        <w:t xml:space="preserve">по каждому вопросу 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>оцениваются по следующим критериям:</w:t>
      </w:r>
    </w:p>
    <w:p w:rsidR="002B2F91" w:rsidRPr="00B57FD8" w:rsidRDefault="002B2F91" w:rsidP="00DC723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>- правильность ответа;</w:t>
      </w:r>
    </w:p>
    <w:p w:rsidR="002B2F91" w:rsidRPr="00B57FD8" w:rsidRDefault="002B2F91" w:rsidP="00DC723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F7D01">
        <w:rPr>
          <w:rFonts w:ascii="Times New Roman" w:eastAsia="Times New Roman" w:hAnsi="Times New Roman" w:cs="Times New Roman"/>
          <w:sz w:val="26"/>
          <w:szCs w:val="26"/>
        </w:rPr>
        <w:t>полнота ответа.</w:t>
      </w:r>
    </w:p>
    <w:p w:rsidR="002B2F91" w:rsidRDefault="002B2F91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7D01">
        <w:rPr>
          <w:rFonts w:ascii="Times New Roman" w:eastAsia="Times New Roman" w:hAnsi="Times New Roman" w:cs="Times New Roman"/>
          <w:sz w:val="26"/>
          <w:szCs w:val="26"/>
        </w:rPr>
        <w:t xml:space="preserve">Решение жюри является окончательным и </w:t>
      </w:r>
      <w:r w:rsidR="008F7D01">
        <w:rPr>
          <w:rFonts w:ascii="Times New Roman" w:eastAsia="Times New Roman" w:hAnsi="Times New Roman" w:cs="Times New Roman"/>
          <w:sz w:val="26"/>
          <w:szCs w:val="26"/>
        </w:rPr>
        <w:t xml:space="preserve">пересмотру </w:t>
      </w:r>
      <w:r w:rsidRPr="008F7D01">
        <w:rPr>
          <w:rFonts w:ascii="Times New Roman" w:eastAsia="Times New Roman" w:hAnsi="Times New Roman" w:cs="Times New Roman"/>
          <w:sz w:val="26"/>
          <w:szCs w:val="26"/>
        </w:rPr>
        <w:t>не подлежит.</w:t>
      </w:r>
    </w:p>
    <w:p w:rsidR="00C9080C" w:rsidRPr="00C9080C" w:rsidRDefault="00C9080C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Содержание Олимпиады (вопросы, задания, схемы и рисунки) является интеллектуальной собственностью МОУ ДО «ГЦТТ».</w:t>
      </w:r>
    </w:p>
    <w:p w:rsidR="002B2F91" w:rsidRPr="00B57FD8" w:rsidRDefault="002B2F91" w:rsidP="00DC7238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информация: (4852) 25-15-04, </w:t>
      </w:r>
      <w:proofErr w:type="spellStart"/>
      <w:r w:rsidR="008F7D01">
        <w:rPr>
          <w:rFonts w:ascii="Times New Roman" w:eastAsia="Times New Roman" w:hAnsi="Times New Roman" w:cs="Times New Roman"/>
          <w:sz w:val="26"/>
          <w:szCs w:val="26"/>
        </w:rPr>
        <w:t>Маляева</w:t>
      </w:r>
      <w:proofErr w:type="spellEnd"/>
      <w:r w:rsidR="008F7D01">
        <w:rPr>
          <w:rFonts w:ascii="Times New Roman" w:eastAsia="Times New Roman" w:hAnsi="Times New Roman" w:cs="Times New Roman"/>
          <w:sz w:val="26"/>
          <w:szCs w:val="26"/>
        </w:rPr>
        <w:t xml:space="preserve"> Дарья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 Андреевна, педагог-организатор МОУ ДО «ГЦТТ»; Сурикова Анна Николаевна, заместитель директора по учебно-воспитательной работе МОУ ДО «ГЦТТ».</w:t>
      </w:r>
    </w:p>
    <w:p w:rsidR="002B2F91" w:rsidRPr="00B57FD8" w:rsidRDefault="002B2F91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DB174B" w:rsidRDefault="00DB174B" w:rsidP="00DC7238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="002B2F91" w:rsidRPr="00DB174B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Олимпиады и награждение</w:t>
      </w:r>
    </w:p>
    <w:p w:rsidR="002B2F91" w:rsidRPr="00DB174B" w:rsidRDefault="002B2F91" w:rsidP="00DC7238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74B">
        <w:rPr>
          <w:rFonts w:ascii="Times New Roman" w:eastAsia="Times New Roman" w:hAnsi="Times New Roman" w:cs="Times New Roman"/>
          <w:sz w:val="26"/>
          <w:szCs w:val="26"/>
        </w:rPr>
        <w:t xml:space="preserve">Итоги Олимпиады оформляются протоколом оргкомитета. </w:t>
      </w:r>
    </w:p>
    <w:p w:rsidR="002B2F91" w:rsidRPr="008014DA" w:rsidRDefault="002B2F91" w:rsidP="00DC7238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4DA">
        <w:rPr>
          <w:rFonts w:ascii="Times New Roman" w:eastAsia="Times New Roman" w:hAnsi="Times New Roman" w:cs="Times New Roman"/>
          <w:sz w:val="26"/>
          <w:szCs w:val="26"/>
        </w:rPr>
        <w:t xml:space="preserve">Протокол с итогами Олимпиады будет опубликован на сайте МОУ ДО «ГЦТТ» </w:t>
      </w:r>
      <w:hyperlink r:id="rId17" w:history="1">
        <w:r w:rsidRPr="008014DA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https://yargcdutt.edu.yar.ru</w:t>
        </w:r>
      </w:hyperlink>
      <w:r w:rsidR="00DB174B" w:rsidRPr="008014DA">
        <w:rPr>
          <w:rStyle w:val="aa"/>
          <w:rFonts w:ascii="Times New Roman" w:eastAsia="Times New Roman" w:hAnsi="Times New Roman" w:cs="Times New Roman"/>
          <w:sz w:val="26"/>
          <w:szCs w:val="26"/>
          <w:u w:val="none"/>
        </w:rPr>
        <w:t xml:space="preserve"> </w:t>
      </w:r>
      <w:r w:rsidR="00DB174B" w:rsidRPr="008014DA">
        <w:rPr>
          <w:rStyle w:val="aa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="00DB174B" w:rsidRPr="008014DA">
        <w:rPr>
          <w:rFonts w:ascii="Times New Roman" w:eastAsia="Times New Roman" w:hAnsi="Times New Roman" w:cs="Times New Roman"/>
          <w:sz w:val="26"/>
          <w:szCs w:val="26"/>
        </w:rPr>
        <w:t>разделе «Мероприятия</w:t>
      </w:r>
      <w:r w:rsidRPr="008014DA">
        <w:rPr>
          <w:rFonts w:ascii="Times New Roman" w:eastAsia="Times New Roman" w:hAnsi="Times New Roman" w:cs="Times New Roman"/>
          <w:sz w:val="26"/>
          <w:szCs w:val="26"/>
        </w:rPr>
        <w:t xml:space="preserve">» не позднее </w:t>
      </w:r>
      <w:r w:rsidR="00DB174B" w:rsidRPr="008014D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014DA">
        <w:rPr>
          <w:rFonts w:ascii="Times New Roman" w:eastAsia="Times New Roman" w:hAnsi="Times New Roman" w:cs="Times New Roman"/>
          <w:sz w:val="26"/>
          <w:szCs w:val="26"/>
        </w:rPr>
        <w:t>1 декабря 202</w:t>
      </w:r>
      <w:r w:rsidR="00DB174B" w:rsidRPr="008014D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014DA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2B2F91" w:rsidRPr="00B57FD8" w:rsidRDefault="002B2F91" w:rsidP="00DC7238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призёры определяются по сумме баллов, которые смогли набрать участники по критериям каждого из олимпиадных </w:t>
      </w:r>
      <w:r w:rsidR="00DB174B">
        <w:rPr>
          <w:rFonts w:ascii="Times New Roman" w:eastAsia="Times New Roman" w:hAnsi="Times New Roman" w:cs="Times New Roman"/>
          <w:sz w:val="26"/>
          <w:szCs w:val="26"/>
        </w:rPr>
        <w:t>вопросов/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>заданий.</w:t>
      </w:r>
      <w:r w:rsidR="00DB174B">
        <w:rPr>
          <w:rFonts w:ascii="Times New Roman" w:eastAsia="Times New Roman" w:hAnsi="Times New Roman" w:cs="Times New Roman"/>
          <w:sz w:val="26"/>
          <w:szCs w:val="26"/>
        </w:rPr>
        <w:t xml:space="preserve"> В случае одинакового количества набранных баллов у победителей и призеров</w:t>
      </w:r>
      <w:r w:rsidR="000F6841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дополнительным критерием подведения итогов Олимпиады будет учет времени завершения Олимпиады.</w:t>
      </w:r>
    </w:p>
    <w:p w:rsidR="002B2F91" w:rsidRPr="00B57FD8" w:rsidRDefault="002B2F91" w:rsidP="00DC7238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>Победители (</w:t>
      </w:r>
      <w:r w:rsidRPr="00B57FD8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 место) и призёры (</w:t>
      </w:r>
      <w:r w:rsidRPr="00B57FD8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B57FD8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 места) Олимпиады награждаются дипломами МОУ ДО «ГЦТТ»</w:t>
      </w:r>
      <w:r w:rsidR="008014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>медалями</w:t>
      </w:r>
      <w:r w:rsidR="008014DA">
        <w:rPr>
          <w:rFonts w:ascii="Times New Roman" w:eastAsia="Times New Roman" w:hAnsi="Times New Roman" w:cs="Times New Roman"/>
          <w:sz w:val="26"/>
          <w:szCs w:val="26"/>
        </w:rPr>
        <w:t xml:space="preserve"> и памятными призами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14DA" w:rsidRDefault="002B2F91" w:rsidP="00DC7238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 </w:t>
      </w:r>
      <w:r w:rsidR="00C908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Олимпиады </w:t>
      </w:r>
      <w:r w:rsidR="00C908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получают </w:t>
      </w:r>
      <w:r w:rsidR="00C9080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свидетельства </w:t>
      </w:r>
      <w:r w:rsidR="00C9080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57FD8">
        <w:rPr>
          <w:rFonts w:ascii="Times New Roman" w:eastAsia="Times New Roman" w:hAnsi="Times New Roman" w:cs="Times New Roman"/>
          <w:sz w:val="26"/>
          <w:szCs w:val="26"/>
        </w:rPr>
        <w:t>МОУ ДО «ГЦТТ»</w:t>
      </w:r>
      <w:r w:rsidR="008014DA">
        <w:rPr>
          <w:rFonts w:ascii="Times New Roman" w:eastAsia="Times New Roman" w:hAnsi="Times New Roman" w:cs="Times New Roman"/>
          <w:sz w:val="26"/>
          <w:szCs w:val="26"/>
        </w:rPr>
        <w:t xml:space="preserve"> (в </w:t>
      </w:r>
      <w:proofErr w:type="gramEnd"/>
    </w:p>
    <w:p w:rsidR="002B2F91" w:rsidRPr="008014DA" w:rsidRDefault="008014DA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4DA">
        <w:rPr>
          <w:rFonts w:ascii="Times New Roman" w:eastAsia="Times New Roman" w:hAnsi="Times New Roman" w:cs="Times New Roman"/>
          <w:sz w:val="26"/>
          <w:szCs w:val="26"/>
        </w:rPr>
        <w:t xml:space="preserve">электронном </w:t>
      </w:r>
      <w:proofErr w:type="gramStart"/>
      <w:r w:rsidRPr="008014DA">
        <w:rPr>
          <w:rFonts w:ascii="Times New Roman" w:eastAsia="Times New Roman" w:hAnsi="Times New Roman" w:cs="Times New Roman"/>
          <w:sz w:val="26"/>
          <w:szCs w:val="26"/>
        </w:rPr>
        <w:t>виде</w:t>
      </w:r>
      <w:proofErr w:type="gramEnd"/>
      <w:r w:rsidRPr="008014DA">
        <w:rPr>
          <w:rFonts w:ascii="Times New Roman" w:eastAsia="Times New Roman" w:hAnsi="Times New Roman" w:cs="Times New Roman"/>
          <w:sz w:val="26"/>
          <w:szCs w:val="26"/>
        </w:rPr>
        <w:t>)</w:t>
      </w:r>
      <w:r w:rsidR="002B2F91" w:rsidRPr="008014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14DA" w:rsidRDefault="002B2F91" w:rsidP="00DC7238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FD8">
        <w:rPr>
          <w:rFonts w:ascii="Times New Roman" w:eastAsia="Times New Roman" w:hAnsi="Times New Roman" w:cs="Times New Roman"/>
          <w:sz w:val="26"/>
          <w:szCs w:val="26"/>
        </w:rPr>
        <w:t xml:space="preserve">Педагоги, подготовившие победителей и призёров Олимпиады, </w:t>
      </w:r>
    </w:p>
    <w:p w:rsidR="002B2F91" w:rsidRDefault="002B2F91" w:rsidP="00DC72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4DA">
        <w:rPr>
          <w:rFonts w:ascii="Times New Roman" w:eastAsia="Times New Roman" w:hAnsi="Times New Roman" w:cs="Times New Roman"/>
          <w:sz w:val="26"/>
          <w:szCs w:val="26"/>
        </w:rPr>
        <w:lastRenderedPageBreak/>
        <w:t>награждаются благодарственными письмами МОУ ДО «ГЦТТ»</w:t>
      </w:r>
      <w:r w:rsidR="008014DA" w:rsidRPr="008014DA">
        <w:rPr>
          <w:rFonts w:ascii="Times New Roman" w:eastAsia="Times New Roman" w:hAnsi="Times New Roman" w:cs="Times New Roman"/>
          <w:sz w:val="26"/>
          <w:szCs w:val="26"/>
        </w:rPr>
        <w:t xml:space="preserve"> (в электронном виде).</w:t>
      </w:r>
    </w:p>
    <w:p w:rsidR="008014DA" w:rsidRPr="008014DA" w:rsidRDefault="008014DA" w:rsidP="00DC7238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2B2F91" w:rsidRPr="00B57FD8">
        <w:rPr>
          <w:rFonts w:ascii="Times New Roman" w:eastAsia="Times New Roman" w:hAnsi="Times New Roman" w:cs="Times New Roman"/>
          <w:sz w:val="26"/>
          <w:szCs w:val="26"/>
        </w:rPr>
        <w:t xml:space="preserve">видетельства и благодарственные письма направляются по </w:t>
      </w:r>
      <w:proofErr w:type="gramStart"/>
      <w:r w:rsidR="002B2F91" w:rsidRPr="00B57FD8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proofErr w:type="gramEnd"/>
      <w:r w:rsidR="002B2F91" w:rsidRPr="00B57F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2F91" w:rsidRPr="008014DA" w:rsidRDefault="002B2F91" w:rsidP="00DC723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014DA">
        <w:rPr>
          <w:rFonts w:ascii="Times New Roman" w:eastAsia="Times New Roman" w:hAnsi="Times New Roman" w:cs="Times New Roman"/>
          <w:sz w:val="26"/>
          <w:szCs w:val="26"/>
        </w:rPr>
        <w:t>почте, указанной в заявке.</w:t>
      </w:r>
      <w:r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Выдача дипломов</w:t>
      </w:r>
      <w:r w:rsidR="008014DA"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медалей </w:t>
      </w:r>
      <w:r w:rsidR="008014DA"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призов </w:t>
      </w:r>
      <w:r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>победителям и призёрам будет производиться по адресу</w:t>
      </w:r>
      <w:r w:rsidR="008014DA"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r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8014DA"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>ород</w:t>
      </w:r>
      <w:r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Ярославль, проспект Ленина</w:t>
      </w:r>
      <w:r w:rsidR="008014DA"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дом </w:t>
      </w:r>
      <w:r w:rsidRPr="008014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11а. Дату и время выдачи необходимо уточнить по телефону </w:t>
      </w:r>
      <w:r w:rsidRPr="008014DA">
        <w:rPr>
          <w:rFonts w:ascii="Times New Roman" w:eastAsia="Times New Roman" w:hAnsi="Times New Roman" w:cs="Times New Roman"/>
          <w:sz w:val="26"/>
          <w:szCs w:val="26"/>
        </w:rPr>
        <w:t>(4852) 25-15-04.</w:t>
      </w:r>
    </w:p>
    <w:p w:rsidR="002B2F91" w:rsidRPr="00B57FD8" w:rsidRDefault="002B2F91" w:rsidP="00B57FD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Pr="00B57FD8" w:rsidRDefault="002B2F91" w:rsidP="00B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Default="002B2F91" w:rsidP="002B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Default="002B2F91" w:rsidP="002B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Default="002B2F91" w:rsidP="002B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F91" w:rsidRDefault="002B2F91" w:rsidP="002B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82" w:rsidRPr="00484814" w:rsidRDefault="009D1D82" w:rsidP="00484814">
      <w:pPr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D1D82" w:rsidRPr="00484814" w:rsidSect="00DC7238">
          <w:pgSz w:w="11906" w:h="16838" w:code="9"/>
          <w:pgMar w:top="1134" w:right="567" w:bottom="1134" w:left="1134" w:header="567" w:footer="0" w:gutter="0"/>
          <w:pgNumType w:start="1"/>
          <w:cols w:space="708"/>
          <w:titlePg/>
          <w:docGrid w:linePitch="360"/>
        </w:sectPr>
      </w:pPr>
    </w:p>
    <w:p w:rsidR="00590356" w:rsidRPr="009A6B21" w:rsidRDefault="00590356" w:rsidP="002B2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Заявка</w:t>
      </w:r>
    </w:p>
    <w:p w:rsidR="002B2F91" w:rsidRPr="002B2F91" w:rsidRDefault="002B2F91" w:rsidP="002B2F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F91">
        <w:rPr>
          <w:rFonts w:ascii="Times New Roman" w:hAnsi="Times New Roman" w:cs="Times New Roman"/>
          <w:b/>
          <w:sz w:val="24"/>
          <w:szCs w:val="24"/>
        </w:rPr>
        <w:t>на участие во Второй</w:t>
      </w:r>
      <w:r w:rsidRPr="002B2F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4DA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Открытой </w:t>
      </w:r>
      <w:r w:rsidRPr="002B2F91">
        <w:rPr>
          <w:rFonts w:ascii="Times New Roman" w:eastAsia="Times New Roman" w:hAnsi="Times New Roman" w:cs="Times New Roman"/>
          <w:b/>
          <w:sz w:val="24"/>
          <w:szCs w:val="24"/>
        </w:rPr>
        <w:t>городской онлайн-олимпиаде по бионике</w:t>
      </w:r>
    </w:p>
    <w:p w:rsidR="002B2F91" w:rsidRPr="002B2F91" w:rsidRDefault="002B2F91" w:rsidP="002B2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91">
        <w:rPr>
          <w:rFonts w:ascii="Times New Roman" w:hAnsi="Times New Roman" w:cs="Times New Roman"/>
          <w:b/>
          <w:sz w:val="24"/>
          <w:szCs w:val="24"/>
        </w:rPr>
        <w:t>«Бионика-наука величайших возможностей»</w:t>
      </w:r>
    </w:p>
    <w:p w:rsidR="00590356" w:rsidRPr="00590356" w:rsidRDefault="00590356" w:rsidP="009A6B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356" w:rsidRPr="00590356" w:rsidRDefault="00590356" w:rsidP="005903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56">
        <w:rPr>
          <w:rFonts w:ascii="Times New Roman" w:hAnsi="Times New Roman" w:cs="Times New Roman"/>
          <w:b/>
          <w:color w:val="000000"/>
          <w:sz w:val="24"/>
          <w:szCs w:val="24"/>
        </w:rPr>
        <w:t>в МОУ ДО «ГЦТТ»</w:t>
      </w:r>
    </w:p>
    <w:p w:rsidR="00590356" w:rsidRPr="00590356" w:rsidRDefault="00590356" w:rsidP="005903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1361"/>
        <w:gridCol w:w="1277"/>
        <w:gridCol w:w="868"/>
        <w:gridCol w:w="1650"/>
        <w:gridCol w:w="1753"/>
        <w:gridCol w:w="1318"/>
        <w:gridCol w:w="1452"/>
      </w:tblGrid>
      <w:tr w:rsidR="00590356" w:rsidRPr="009A6B21" w:rsidTr="00FF274F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56" w:rsidRPr="009A6B21" w:rsidRDefault="00590356" w:rsidP="00590356">
            <w:pPr>
              <w:spacing w:after="0" w:line="240" w:lineRule="auto"/>
              <w:ind w:left="-108" w:right="-203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590356" w:rsidRPr="009A6B21" w:rsidRDefault="00590356" w:rsidP="00590356">
            <w:pPr>
              <w:spacing w:after="0" w:line="240" w:lineRule="auto"/>
              <w:ind w:left="-108" w:right="-20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6B21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9A6B21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56" w:rsidRPr="009A6B21" w:rsidRDefault="00590356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Ф.И.О.</w:t>
            </w:r>
          </w:p>
          <w:p w:rsidR="00590356" w:rsidRPr="009A6B21" w:rsidRDefault="00590356" w:rsidP="0059035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участника (полностью)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4DA" w:rsidRDefault="00590356" w:rsidP="00801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Дата рождения,</w:t>
            </w:r>
          </w:p>
          <w:p w:rsidR="008014DA" w:rsidRDefault="008014DA" w:rsidP="00801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90356" w:rsidRPr="009A6B21" w:rsidRDefault="00590356" w:rsidP="00801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возраст</w:t>
            </w:r>
            <w:r w:rsidR="008014DA">
              <w:rPr>
                <w:rFonts w:ascii="Times New Roman" w:eastAsia="Calibri" w:hAnsi="Times New Roman" w:cs="Times New Roman"/>
                <w:lang w:eastAsia="en-US"/>
              </w:rPr>
              <w:t xml:space="preserve"> на </w:t>
            </w:r>
            <w:r w:rsidR="008014DA" w:rsidRPr="008014DA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  <w:r w:rsidR="00FF274F" w:rsidRPr="008014DA">
              <w:rPr>
                <w:rFonts w:ascii="Times New Roman" w:eastAsia="Calibri" w:hAnsi="Times New Roman" w:cs="Times New Roman"/>
                <w:b/>
                <w:lang w:eastAsia="en-US"/>
              </w:rPr>
              <w:t>.12.2021</w:t>
            </w:r>
            <w:r w:rsidR="00FF274F">
              <w:rPr>
                <w:rFonts w:ascii="Times New Roman" w:eastAsia="Calibri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56" w:rsidRPr="009A6B21" w:rsidRDefault="00590356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Место учёбы (школа, класс)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56" w:rsidRPr="009A6B21" w:rsidRDefault="00590356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Учреждение, подготовившее участника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56" w:rsidRPr="009A6B21" w:rsidRDefault="00590356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Ф.И О.</w:t>
            </w:r>
          </w:p>
          <w:p w:rsidR="00590356" w:rsidRPr="009A6B21" w:rsidRDefault="00590356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педагога,</w:t>
            </w:r>
          </w:p>
          <w:p w:rsidR="00590356" w:rsidRPr="009A6B21" w:rsidRDefault="00590356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подготовившего участника (родителя), дата рождения педагога, контактный телефон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56" w:rsidRPr="009A6B21" w:rsidRDefault="00590356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Должность,</w:t>
            </w:r>
          </w:p>
          <w:p w:rsidR="00590356" w:rsidRPr="009A6B21" w:rsidRDefault="009A6B21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место работы педагога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56" w:rsidRPr="009A6B21" w:rsidRDefault="00590356" w:rsidP="00590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 и контактный телефон</w:t>
            </w:r>
          </w:p>
        </w:tc>
      </w:tr>
      <w:tr w:rsidR="00590356" w:rsidRPr="00590356" w:rsidTr="00FF274F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356" w:rsidRPr="00590356" w:rsidTr="00FF274F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356" w:rsidRPr="00590356" w:rsidTr="00FF274F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56" w:rsidRPr="00590356" w:rsidRDefault="00590356" w:rsidP="00737FE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56" w:rsidRPr="00590356" w:rsidRDefault="00590356" w:rsidP="0059035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356" w:rsidRPr="00590356" w:rsidRDefault="00590356" w:rsidP="00590356">
      <w:pPr>
        <w:jc w:val="both"/>
        <w:rPr>
          <w:rFonts w:ascii="Times New Roman" w:hAnsi="Times New Roman" w:cs="Times New Roman"/>
          <w:sz w:val="24"/>
          <w:szCs w:val="24"/>
        </w:rPr>
      </w:pPr>
      <w:r w:rsidRPr="005903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*контактный телефон обучающийся, который подает заявку самостоятельно (не через образовательное учреждение) указывает ОБЯЗАТЕЛЬНО.</w:t>
      </w:r>
    </w:p>
    <w:p w:rsidR="00590356" w:rsidRPr="00590356" w:rsidRDefault="00590356" w:rsidP="00590356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90356" w:rsidRPr="00590356" w:rsidRDefault="00590356" w:rsidP="00590356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90356" w:rsidRPr="00590356" w:rsidRDefault="00590356" w:rsidP="00590356">
      <w:pPr>
        <w:rPr>
          <w:rFonts w:ascii="Times New Roman" w:hAnsi="Times New Roman" w:cs="Times New Roman"/>
          <w:sz w:val="24"/>
          <w:szCs w:val="24"/>
        </w:rPr>
      </w:pPr>
      <w:r w:rsidRPr="00590356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Директор:</w:t>
      </w:r>
    </w:p>
    <w:p w:rsidR="00590356" w:rsidRPr="00590356" w:rsidRDefault="00590356" w:rsidP="00590356">
      <w:pPr>
        <w:rPr>
          <w:rFonts w:ascii="Times New Roman" w:hAnsi="Times New Roman" w:cs="Times New Roman"/>
          <w:sz w:val="24"/>
          <w:szCs w:val="24"/>
        </w:rPr>
      </w:pPr>
      <w:r w:rsidRPr="00590356">
        <w:rPr>
          <w:rFonts w:ascii="Times New Roman" w:eastAsia="Calibri" w:hAnsi="Times New Roman" w:cs="Times New Roman"/>
          <w:sz w:val="24"/>
          <w:szCs w:val="24"/>
          <w:lang w:eastAsia="en-US"/>
        </w:rPr>
        <w:t>Дата:</w:t>
      </w:r>
    </w:p>
    <w:p w:rsidR="00590356" w:rsidRPr="00590356" w:rsidRDefault="00590356" w:rsidP="00590356">
      <w:pPr>
        <w:jc w:val="both"/>
        <w:rPr>
          <w:rFonts w:ascii="Times New Roman" w:hAnsi="Times New Roman" w:cs="Times New Roman"/>
          <w:sz w:val="24"/>
          <w:szCs w:val="24"/>
        </w:rPr>
      </w:pPr>
      <w:r w:rsidRPr="00590356">
        <w:rPr>
          <w:rFonts w:ascii="Times New Roman" w:eastAsia="Droid Sans Fallback" w:hAnsi="Times New Roman" w:cs="Times New Roman"/>
          <w:color w:val="00000A"/>
          <w:kern w:val="2"/>
          <w:sz w:val="24"/>
          <w:szCs w:val="24"/>
          <w:lang w:eastAsia="en-US" w:bidi="hi-IN"/>
        </w:rPr>
        <w:t>М.П.</w:t>
      </w:r>
    </w:p>
    <w:p w:rsidR="00590356" w:rsidRPr="00590356" w:rsidRDefault="00590356" w:rsidP="00590356">
      <w:pPr>
        <w:widowControl w:val="0"/>
        <w:ind w:left="709"/>
        <w:jc w:val="both"/>
        <w:rPr>
          <w:rFonts w:ascii="Times New Roman" w:eastAsia="Droid Sans Fallback" w:hAnsi="Times New Roman" w:cs="Times New Roman"/>
          <w:bCs/>
          <w:color w:val="000000"/>
          <w:kern w:val="2"/>
          <w:sz w:val="24"/>
          <w:szCs w:val="24"/>
          <w:lang w:bidi="hi-IN"/>
        </w:rPr>
      </w:pPr>
    </w:p>
    <w:p w:rsidR="00590356" w:rsidRDefault="00590356" w:rsidP="00590356">
      <w:pPr>
        <w:widowControl w:val="0"/>
        <w:autoSpaceDE w:val="0"/>
        <w:spacing w:before="67"/>
        <w:ind w:left="5387"/>
        <w:rPr>
          <w:rFonts w:eastAsia="Droid Sans Fallback"/>
          <w:bCs/>
          <w:color w:val="000000"/>
          <w:kern w:val="2"/>
          <w:sz w:val="26"/>
          <w:szCs w:val="26"/>
          <w:lang w:bidi="ru-RU"/>
        </w:rPr>
      </w:pPr>
    </w:p>
    <w:p w:rsidR="00590356" w:rsidRDefault="00590356" w:rsidP="00590356">
      <w:pPr>
        <w:widowControl w:val="0"/>
        <w:autoSpaceDE w:val="0"/>
        <w:spacing w:before="67"/>
        <w:ind w:left="5387"/>
        <w:rPr>
          <w:rFonts w:eastAsia="Droid Sans Fallback"/>
          <w:bCs/>
          <w:color w:val="000000"/>
          <w:kern w:val="2"/>
          <w:sz w:val="26"/>
          <w:szCs w:val="26"/>
          <w:lang w:bidi="ru-RU"/>
        </w:rPr>
      </w:pPr>
    </w:p>
    <w:p w:rsidR="00BA1465" w:rsidRPr="00254BEA" w:rsidRDefault="00BA1465" w:rsidP="0048481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BA1465" w:rsidRPr="00254BEA" w:rsidSect="00DC7238">
      <w:pgSz w:w="11906" w:h="16838" w:code="9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89" w:rsidRDefault="00F53A89" w:rsidP="00D057F8">
      <w:pPr>
        <w:spacing w:after="0" w:line="240" w:lineRule="auto"/>
      </w:pPr>
      <w:r>
        <w:separator/>
      </w:r>
    </w:p>
  </w:endnote>
  <w:endnote w:type="continuationSeparator" w:id="0">
    <w:p w:rsidR="00F53A89" w:rsidRDefault="00F53A89" w:rsidP="00D0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89" w:rsidRDefault="00F53A89" w:rsidP="00D057F8">
      <w:pPr>
        <w:spacing w:after="0" w:line="240" w:lineRule="auto"/>
      </w:pPr>
      <w:r>
        <w:separator/>
      </w:r>
    </w:p>
  </w:footnote>
  <w:footnote w:type="continuationSeparator" w:id="0">
    <w:p w:rsidR="00F53A89" w:rsidRDefault="00F53A89" w:rsidP="00D0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424094"/>
      <w:docPartObj>
        <w:docPartGallery w:val="Page Numbers (Top of Page)"/>
        <w:docPartUnique/>
      </w:docPartObj>
    </w:sdtPr>
    <w:sdtContent>
      <w:p w:rsidR="00DC7238" w:rsidRDefault="00DC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7238" w:rsidRDefault="00DC72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sz w:val="20"/>
        <w:szCs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1677FA1"/>
    <w:multiLevelType w:val="multilevel"/>
    <w:tmpl w:val="11B82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41F53A4"/>
    <w:multiLevelType w:val="multilevel"/>
    <w:tmpl w:val="11F8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B7F01"/>
    <w:multiLevelType w:val="multilevel"/>
    <w:tmpl w:val="26200B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6C6579"/>
    <w:multiLevelType w:val="multilevel"/>
    <w:tmpl w:val="9538158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080569"/>
    <w:multiLevelType w:val="multilevel"/>
    <w:tmpl w:val="EA7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1B04AC"/>
    <w:multiLevelType w:val="multilevel"/>
    <w:tmpl w:val="F50C74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227381"/>
    <w:multiLevelType w:val="hybridMultilevel"/>
    <w:tmpl w:val="0366B6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B0AC2"/>
    <w:multiLevelType w:val="hybridMultilevel"/>
    <w:tmpl w:val="72F0F7D0"/>
    <w:lvl w:ilvl="0" w:tplc="AB1019D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60FEE"/>
    <w:multiLevelType w:val="multilevel"/>
    <w:tmpl w:val="A16A03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77198E"/>
    <w:multiLevelType w:val="hybridMultilevel"/>
    <w:tmpl w:val="76F86FC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D3044"/>
    <w:multiLevelType w:val="multilevel"/>
    <w:tmpl w:val="A7D87E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380C4F"/>
    <w:multiLevelType w:val="hybridMultilevel"/>
    <w:tmpl w:val="5DE8E0AC"/>
    <w:lvl w:ilvl="0" w:tplc="C0226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7420B"/>
    <w:multiLevelType w:val="multilevel"/>
    <w:tmpl w:val="A85A36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5E64D80"/>
    <w:multiLevelType w:val="hybridMultilevel"/>
    <w:tmpl w:val="F9E423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9D2435F"/>
    <w:multiLevelType w:val="hybridMultilevel"/>
    <w:tmpl w:val="3444A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6"/>
  </w:num>
  <w:num w:numId="11">
    <w:abstractNumId w:val="18"/>
  </w:num>
  <w:num w:numId="12">
    <w:abstractNumId w:val="19"/>
  </w:num>
  <w:num w:numId="13">
    <w:abstractNumId w:val="11"/>
  </w:num>
  <w:num w:numId="14">
    <w:abstractNumId w:val="15"/>
  </w:num>
  <w:num w:numId="15">
    <w:abstractNumId w:val="3"/>
  </w:num>
  <w:num w:numId="16">
    <w:abstractNumId w:val="4"/>
  </w:num>
  <w:num w:numId="17">
    <w:abstractNumId w:val="13"/>
  </w:num>
  <w:num w:numId="18">
    <w:abstractNumId w:val="17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03"/>
    <w:rsid w:val="00057227"/>
    <w:rsid w:val="00062A24"/>
    <w:rsid w:val="0006779D"/>
    <w:rsid w:val="000763F5"/>
    <w:rsid w:val="000E33DE"/>
    <w:rsid w:val="000E3F82"/>
    <w:rsid w:val="000F6841"/>
    <w:rsid w:val="00107BC8"/>
    <w:rsid w:val="00122A6F"/>
    <w:rsid w:val="00166E4E"/>
    <w:rsid w:val="001814D6"/>
    <w:rsid w:val="001B0CC2"/>
    <w:rsid w:val="001E38E3"/>
    <w:rsid w:val="00224489"/>
    <w:rsid w:val="00227375"/>
    <w:rsid w:val="002509F7"/>
    <w:rsid w:val="00253D59"/>
    <w:rsid w:val="00254BEA"/>
    <w:rsid w:val="002636F1"/>
    <w:rsid w:val="0029288D"/>
    <w:rsid w:val="002B2F91"/>
    <w:rsid w:val="002D2A75"/>
    <w:rsid w:val="002D7DBF"/>
    <w:rsid w:val="002E25C9"/>
    <w:rsid w:val="00301AF1"/>
    <w:rsid w:val="00310403"/>
    <w:rsid w:val="003220DE"/>
    <w:rsid w:val="00322A9C"/>
    <w:rsid w:val="003231F5"/>
    <w:rsid w:val="00376AE7"/>
    <w:rsid w:val="00380F7D"/>
    <w:rsid w:val="00391F3D"/>
    <w:rsid w:val="003A3D08"/>
    <w:rsid w:val="003C6FBA"/>
    <w:rsid w:val="003E6DDF"/>
    <w:rsid w:val="003F0A95"/>
    <w:rsid w:val="003F2B28"/>
    <w:rsid w:val="003F509D"/>
    <w:rsid w:val="0041214A"/>
    <w:rsid w:val="00484814"/>
    <w:rsid w:val="00491EBE"/>
    <w:rsid w:val="004C2D55"/>
    <w:rsid w:val="004C7612"/>
    <w:rsid w:val="004D6A6C"/>
    <w:rsid w:val="00544990"/>
    <w:rsid w:val="00564EC9"/>
    <w:rsid w:val="00590356"/>
    <w:rsid w:val="00596674"/>
    <w:rsid w:val="005A756F"/>
    <w:rsid w:val="005B3F15"/>
    <w:rsid w:val="005C4AAA"/>
    <w:rsid w:val="005E13CB"/>
    <w:rsid w:val="005E394F"/>
    <w:rsid w:val="00604522"/>
    <w:rsid w:val="006167FB"/>
    <w:rsid w:val="00625C76"/>
    <w:rsid w:val="006871ED"/>
    <w:rsid w:val="006A19A7"/>
    <w:rsid w:val="006F0B19"/>
    <w:rsid w:val="007219F0"/>
    <w:rsid w:val="0075251A"/>
    <w:rsid w:val="00774194"/>
    <w:rsid w:val="007956E0"/>
    <w:rsid w:val="00795DBA"/>
    <w:rsid w:val="007A3000"/>
    <w:rsid w:val="007E0D71"/>
    <w:rsid w:val="007E0F88"/>
    <w:rsid w:val="007E28DE"/>
    <w:rsid w:val="00800E59"/>
    <w:rsid w:val="008014DA"/>
    <w:rsid w:val="00845043"/>
    <w:rsid w:val="0085155F"/>
    <w:rsid w:val="00893CC2"/>
    <w:rsid w:val="008F7D01"/>
    <w:rsid w:val="00910503"/>
    <w:rsid w:val="0094681F"/>
    <w:rsid w:val="00984D7E"/>
    <w:rsid w:val="009A6B21"/>
    <w:rsid w:val="009B183B"/>
    <w:rsid w:val="009C41CE"/>
    <w:rsid w:val="009D027A"/>
    <w:rsid w:val="009D1D82"/>
    <w:rsid w:val="009E369D"/>
    <w:rsid w:val="009E63DC"/>
    <w:rsid w:val="00A14F6B"/>
    <w:rsid w:val="00A21885"/>
    <w:rsid w:val="00AF5887"/>
    <w:rsid w:val="00B05050"/>
    <w:rsid w:val="00B21111"/>
    <w:rsid w:val="00B27F69"/>
    <w:rsid w:val="00B34E56"/>
    <w:rsid w:val="00B57FD8"/>
    <w:rsid w:val="00B70068"/>
    <w:rsid w:val="00B73C45"/>
    <w:rsid w:val="00B9415D"/>
    <w:rsid w:val="00B941BA"/>
    <w:rsid w:val="00BA1465"/>
    <w:rsid w:val="00BA32AC"/>
    <w:rsid w:val="00BB661C"/>
    <w:rsid w:val="00BC2FED"/>
    <w:rsid w:val="00BE7A8A"/>
    <w:rsid w:val="00C0124F"/>
    <w:rsid w:val="00C238B2"/>
    <w:rsid w:val="00C27A18"/>
    <w:rsid w:val="00C735E2"/>
    <w:rsid w:val="00C77392"/>
    <w:rsid w:val="00C9080C"/>
    <w:rsid w:val="00CA6706"/>
    <w:rsid w:val="00CB70D6"/>
    <w:rsid w:val="00CE0ABD"/>
    <w:rsid w:val="00D057F8"/>
    <w:rsid w:val="00D0720A"/>
    <w:rsid w:val="00D073C8"/>
    <w:rsid w:val="00D300D1"/>
    <w:rsid w:val="00D34D30"/>
    <w:rsid w:val="00D70A1A"/>
    <w:rsid w:val="00DB174B"/>
    <w:rsid w:val="00DC7238"/>
    <w:rsid w:val="00DC7CC1"/>
    <w:rsid w:val="00DD03BA"/>
    <w:rsid w:val="00DE4624"/>
    <w:rsid w:val="00DE52E2"/>
    <w:rsid w:val="00DE7100"/>
    <w:rsid w:val="00E054BF"/>
    <w:rsid w:val="00E460FB"/>
    <w:rsid w:val="00E52F9C"/>
    <w:rsid w:val="00E55008"/>
    <w:rsid w:val="00ED095E"/>
    <w:rsid w:val="00ED0C3E"/>
    <w:rsid w:val="00ED4F01"/>
    <w:rsid w:val="00EE0134"/>
    <w:rsid w:val="00F244D5"/>
    <w:rsid w:val="00F275EB"/>
    <w:rsid w:val="00F35CA7"/>
    <w:rsid w:val="00F53A89"/>
    <w:rsid w:val="00F61587"/>
    <w:rsid w:val="00F82CDB"/>
    <w:rsid w:val="00FA03B1"/>
    <w:rsid w:val="00FF274F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6E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956E0"/>
    <w:pPr>
      <w:keepNext/>
      <w:numPr>
        <w:ilvl w:val="1"/>
        <w:numId w:val="1"/>
      </w:numPr>
      <w:suppressAutoHyphens/>
      <w:spacing w:before="960"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50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6E0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956E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956E0"/>
    <w:pPr>
      <w:tabs>
        <w:tab w:val="left" w:pos="13608"/>
      </w:tabs>
      <w:suppressAutoHyphens/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7956E0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7">
    <w:name w:val="header"/>
    <w:basedOn w:val="a"/>
    <w:link w:val="a8"/>
    <w:uiPriority w:val="99"/>
    <w:rsid w:val="007956E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95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7956E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5"/>
    <w:uiPriority w:val="11"/>
    <w:rsid w:val="007956E0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a"/>
    <w:rsid w:val="0077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74194"/>
  </w:style>
  <w:style w:type="character" w:customStyle="1" w:styleId="eop">
    <w:name w:val="eop"/>
    <w:rsid w:val="00774194"/>
  </w:style>
  <w:style w:type="character" w:customStyle="1" w:styleId="spellingerror">
    <w:name w:val="spellingerror"/>
    <w:rsid w:val="00774194"/>
  </w:style>
  <w:style w:type="character" w:styleId="aa">
    <w:name w:val="Hyperlink"/>
    <w:basedOn w:val="a0"/>
    <w:uiPriority w:val="99"/>
    <w:unhideWhenUsed/>
    <w:rsid w:val="00A14F6B"/>
    <w:rPr>
      <w:color w:val="0000FF"/>
      <w:u w:val="single"/>
    </w:rPr>
  </w:style>
  <w:style w:type="paragraph" w:styleId="ab">
    <w:name w:val="Body Text Indent"/>
    <w:basedOn w:val="a"/>
    <w:link w:val="ac"/>
    <w:rsid w:val="00EE0134"/>
    <w:pPr>
      <w:tabs>
        <w:tab w:val="left" w:pos="7371"/>
      </w:tabs>
      <w:suppressAutoHyphens/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EE013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d">
    <w:name w:val="Содержимое таблицы"/>
    <w:basedOn w:val="a"/>
    <w:rsid w:val="00EE01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D0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57F8"/>
  </w:style>
  <w:style w:type="paragraph" w:styleId="af0">
    <w:name w:val="Balloon Text"/>
    <w:basedOn w:val="a"/>
    <w:link w:val="af1"/>
    <w:uiPriority w:val="99"/>
    <w:semiHidden/>
    <w:unhideWhenUsed/>
    <w:rsid w:val="00F2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50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4z7">
    <w:name w:val="WW8Num4z7"/>
    <w:rsid w:val="00B05050"/>
  </w:style>
  <w:style w:type="paragraph" w:styleId="af2">
    <w:name w:val="Normal (Web)"/>
    <w:basedOn w:val="a"/>
    <w:uiPriority w:val="99"/>
    <w:semiHidden/>
    <w:unhideWhenUsed/>
    <w:rsid w:val="005449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6F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DB17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6E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956E0"/>
    <w:pPr>
      <w:keepNext/>
      <w:numPr>
        <w:ilvl w:val="1"/>
        <w:numId w:val="1"/>
      </w:numPr>
      <w:suppressAutoHyphens/>
      <w:spacing w:before="960"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50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6E0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956E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956E0"/>
    <w:pPr>
      <w:tabs>
        <w:tab w:val="left" w:pos="13608"/>
      </w:tabs>
      <w:suppressAutoHyphens/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7956E0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7">
    <w:name w:val="header"/>
    <w:basedOn w:val="a"/>
    <w:link w:val="a8"/>
    <w:uiPriority w:val="99"/>
    <w:rsid w:val="007956E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95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7956E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5"/>
    <w:uiPriority w:val="11"/>
    <w:rsid w:val="007956E0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a"/>
    <w:rsid w:val="0077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74194"/>
  </w:style>
  <w:style w:type="character" w:customStyle="1" w:styleId="eop">
    <w:name w:val="eop"/>
    <w:rsid w:val="00774194"/>
  </w:style>
  <w:style w:type="character" w:customStyle="1" w:styleId="spellingerror">
    <w:name w:val="spellingerror"/>
    <w:rsid w:val="00774194"/>
  </w:style>
  <w:style w:type="character" w:styleId="aa">
    <w:name w:val="Hyperlink"/>
    <w:basedOn w:val="a0"/>
    <w:uiPriority w:val="99"/>
    <w:unhideWhenUsed/>
    <w:rsid w:val="00A14F6B"/>
    <w:rPr>
      <w:color w:val="0000FF"/>
      <w:u w:val="single"/>
    </w:rPr>
  </w:style>
  <w:style w:type="paragraph" w:styleId="ab">
    <w:name w:val="Body Text Indent"/>
    <w:basedOn w:val="a"/>
    <w:link w:val="ac"/>
    <w:rsid w:val="00EE0134"/>
    <w:pPr>
      <w:tabs>
        <w:tab w:val="left" w:pos="7371"/>
      </w:tabs>
      <w:suppressAutoHyphens/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EE013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d">
    <w:name w:val="Содержимое таблицы"/>
    <w:basedOn w:val="a"/>
    <w:rsid w:val="00EE01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D0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57F8"/>
  </w:style>
  <w:style w:type="paragraph" w:styleId="af0">
    <w:name w:val="Balloon Text"/>
    <w:basedOn w:val="a"/>
    <w:link w:val="af1"/>
    <w:uiPriority w:val="99"/>
    <w:semiHidden/>
    <w:unhideWhenUsed/>
    <w:rsid w:val="00F2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50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4z7">
    <w:name w:val="WW8Num4z7"/>
    <w:rsid w:val="00B05050"/>
  </w:style>
  <w:style w:type="paragraph" w:styleId="af2">
    <w:name w:val="Normal (Web)"/>
    <w:basedOn w:val="a"/>
    <w:uiPriority w:val="99"/>
    <w:semiHidden/>
    <w:unhideWhenUsed/>
    <w:rsid w:val="005449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6F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DB17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rgcdutt.edu.ya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nA2Awy8WqRLE9rjB9" TargetMode="External"/><Relationship Id="rId17" Type="http://schemas.openxmlformats.org/officeDocument/2006/relationships/hyperlink" Target="https://yargcdutt.edu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nA2Awy8WqRLE9rjB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tehtvo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yaroslavlgctt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argcdutt.edu.yar.ru/mero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1E87-6A4F-48E2-835D-119FA342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Союз</dc:creator>
  <cp:lastModifiedBy>Кудрявцева, Татьяна Александровна</cp:lastModifiedBy>
  <cp:revision>3</cp:revision>
  <cp:lastPrinted>2021-11-10T07:45:00Z</cp:lastPrinted>
  <dcterms:created xsi:type="dcterms:W3CDTF">2021-11-10T11:35:00Z</dcterms:created>
  <dcterms:modified xsi:type="dcterms:W3CDTF">2021-11-11T11:51:00Z</dcterms:modified>
</cp:coreProperties>
</file>