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2A" w:rsidRPr="00D15E2A" w:rsidRDefault="00D15E2A" w:rsidP="00D15E2A">
      <w:pPr>
        <w:pStyle w:val="4"/>
        <w:ind w:left="5103"/>
        <w:rPr>
          <w:sz w:val="28"/>
          <w:szCs w:val="28"/>
        </w:rPr>
      </w:pPr>
      <w:r w:rsidRPr="00D15E2A">
        <w:rPr>
          <w:sz w:val="28"/>
          <w:szCs w:val="28"/>
        </w:rPr>
        <w:t>Приложение 4</w:t>
      </w:r>
    </w:p>
    <w:p w:rsidR="00D15E2A" w:rsidRPr="00D15E2A" w:rsidRDefault="00D15E2A" w:rsidP="00D15E2A">
      <w:pPr>
        <w:rPr>
          <w:rFonts w:ascii="Times New Roman" w:hAnsi="Times New Roman" w:cs="Times New Roman"/>
          <w:sz w:val="28"/>
          <w:szCs w:val="28"/>
        </w:rPr>
      </w:pPr>
    </w:p>
    <w:p w:rsidR="00D15E2A" w:rsidRPr="00D15E2A" w:rsidRDefault="00D15E2A" w:rsidP="00D15E2A">
      <w:pPr>
        <w:widowControl w:val="0"/>
        <w:autoSpaceDE w:val="0"/>
        <w:ind w:left="5103"/>
        <w:rPr>
          <w:rFonts w:ascii="Times New Roman" w:hAnsi="Times New Roman" w:cs="Times New Roman"/>
          <w:sz w:val="28"/>
          <w:szCs w:val="28"/>
        </w:rPr>
      </w:pPr>
      <w:r w:rsidRPr="00D15E2A">
        <w:rPr>
          <w:rFonts w:ascii="Times New Roman" w:hAnsi="Times New Roman" w:cs="Times New Roman"/>
          <w:sz w:val="28"/>
          <w:szCs w:val="28"/>
          <w:lang w:bidi="ru-RU"/>
        </w:rPr>
        <w:t>УТВЕРЖДЕНО</w:t>
      </w:r>
    </w:p>
    <w:p w:rsidR="00D15E2A" w:rsidRPr="00D15E2A" w:rsidRDefault="00D15E2A" w:rsidP="00D15E2A">
      <w:pPr>
        <w:pStyle w:val="a3"/>
        <w:spacing w:after="0"/>
        <w:ind w:left="5103"/>
        <w:rPr>
          <w:sz w:val="28"/>
          <w:szCs w:val="28"/>
        </w:rPr>
      </w:pPr>
      <w:r w:rsidRPr="00D15E2A">
        <w:rPr>
          <w:sz w:val="28"/>
          <w:szCs w:val="28"/>
        </w:rPr>
        <w:t xml:space="preserve">приказом </w:t>
      </w:r>
      <w:proofErr w:type="gramStart"/>
      <w:r w:rsidRPr="00D15E2A">
        <w:rPr>
          <w:sz w:val="28"/>
          <w:szCs w:val="28"/>
        </w:rPr>
        <w:t>департамента образования мэрии города Ярославля</w:t>
      </w:r>
      <w:proofErr w:type="gramEnd"/>
      <w:r w:rsidRPr="00D15E2A">
        <w:rPr>
          <w:sz w:val="28"/>
          <w:szCs w:val="28"/>
        </w:rPr>
        <w:t xml:space="preserve"> от 25.10.2023 № 01-05/1024</w:t>
      </w:r>
    </w:p>
    <w:p w:rsidR="00D15E2A" w:rsidRPr="00D15E2A" w:rsidRDefault="00D15E2A" w:rsidP="00D15E2A">
      <w:pPr>
        <w:pStyle w:val="a3"/>
        <w:spacing w:after="0"/>
        <w:ind w:left="5103"/>
        <w:rPr>
          <w:b/>
          <w:bCs/>
          <w:sz w:val="28"/>
          <w:szCs w:val="28"/>
        </w:rPr>
      </w:pPr>
    </w:p>
    <w:p w:rsidR="00D15E2A" w:rsidRPr="00D15E2A" w:rsidRDefault="00D15E2A" w:rsidP="00D1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E2A" w:rsidRPr="00D15E2A" w:rsidRDefault="00D15E2A" w:rsidP="00D15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2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15E2A" w:rsidRPr="00D15E2A" w:rsidRDefault="00D15E2A" w:rsidP="00D15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2A">
        <w:rPr>
          <w:rFonts w:ascii="Times New Roman" w:hAnsi="Times New Roman" w:cs="Times New Roman"/>
          <w:b/>
          <w:sz w:val="28"/>
          <w:szCs w:val="28"/>
        </w:rPr>
        <w:t xml:space="preserve">о проведении соревнований по </w:t>
      </w:r>
      <w:proofErr w:type="spellStart"/>
      <w:r w:rsidRPr="00D15E2A">
        <w:rPr>
          <w:rFonts w:ascii="Times New Roman" w:hAnsi="Times New Roman" w:cs="Times New Roman"/>
          <w:b/>
          <w:sz w:val="28"/>
          <w:szCs w:val="28"/>
        </w:rPr>
        <w:t>электроконструированию</w:t>
      </w:r>
      <w:proofErr w:type="spellEnd"/>
    </w:p>
    <w:p w:rsidR="00D15E2A" w:rsidRPr="00D15E2A" w:rsidRDefault="00D15E2A" w:rsidP="00D15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2A">
        <w:rPr>
          <w:rFonts w:ascii="Times New Roman" w:hAnsi="Times New Roman" w:cs="Times New Roman"/>
          <w:b/>
          <w:sz w:val="28"/>
          <w:szCs w:val="28"/>
        </w:rPr>
        <w:t>«Знатоки»</w:t>
      </w:r>
    </w:p>
    <w:p w:rsidR="00D15E2A" w:rsidRPr="00D15E2A" w:rsidRDefault="00D15E2A" w:rsidP="00D15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2A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D15E2A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D15E2A">
        <w:rPr>
          <w:rFonts w:ascii="Times New Roman" w:hAnsi="Times New Roman" w:cs="Times New Roman"/>
          <w:b/>
          <w:sz w:val="28"/>
          <w:szCs w:val="28"/>
        </w:rPr>
        <w:t xml:space="preserve"> городских дней науки и техники</w:t>
      </w:r>
    </w:p>
    <w:p w:rsidR="00D15E2A" w:rsidRPr="00D15E2A" w:rsidRDefault="00D15E2A" w:rsidP="00D15E2A">
      <w:pPr>
        <w:shd w:val="clear" w:color="auto" w:fill="FFFFFF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D15E2A" w:rsidRPr="00D15E2A" w:rsidRDefault="00D15E2A" w:rsidP="00D15E2A">
      <w:pPr>
        <w:pStyle w:val="a6"/>
        <w:numPr>
          <w:ilvl w:val="0"/>
          <w:numId w:val="6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D15E2A">
        <w:rPr>
          <w:b/>
          <w:sz w:val="28"/>
          <w:szCs w:val="28"/>
        </w:rPr>
        <w:t xml:space="preserve">Общие положения </w:t>
      </w:r>
    </w:p>
    <w:p w:rsidR="00D15E2A" w:rsidRPr="00D15E2A" w:rsidRDefault="00D15E2A" w:rsidP="00D15E2A">
      <w:pPr>
        <w:pStyle w:val="a6"/>
        <w:numPr>
          <w:ilvl w:val="1"/>
          <w:numId w:val="6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 xml:space="preserve">Настоящее положение регламентирует порядок организации и проведения соревнований по </w:t>
      </w:r>
      <w:proofErr w:type="spellStart"/>
      <w:r w:rsidRPr="00D15E2A">
        <w:rPr>
          <w:sz w:val="28"/>
          <w:szCs w:val="28"/>
        </w:rPr>
        <w:t>электроконструированию</w:t>
      </w:r>
      <w:proofErr w:type="spellEnd"/>
      <w:r w:rsidRPr="00D15E2A">
        <w:rPr>
          <w:sz w:val="28"/>
          <w:szCs w:val="28"/>
        </w:rPr>
        <w:t xml:space="preserve"> «Знатоки» </w:t>
      </w:r>
      <w:r w:rsidRPr="00D15E2A">
        <w:rPr>
          <w:bCs/>
          <w:sz w:val="28"/>
          <w:szCs w:val="28"/>
        </w:rPr>
        <w:t>в рамках X</w:t>
      </w:r>
      <w:r w:rsidRPr="00D15E2A">
        <w:rPr>
          <w:bCs/>
          <w:sz w:val="28"/>
          <w:szCs w:val="28"/>
          <w:lang w:val="en-US"/>
        </w:rPr>
        <w:t>I</w:t>
      </w:r>
      <w:r w:rsidRPr="00D15E2A">
        <w:rPr>
          <w:bCs/>
          <w:sz w:val="28"/>
          <w:szCs w:val="28"/>
        </w:rPr>
        <w:t xml:space="preserve"> городских дней науки и техники</w:t>
      </w:r>
      <w:r w:rsidRPr="00D15E2A">
        <w:rPr>
          <w:sz w:val="28"/>
          <w:szCs w:val="28"/>
        </w:rPr>
        <w:t xml:space="preserve"> (далее – Соревнования).</w:t>
      </w:r>
    </w:p>
    <w:p w:rsidR="00D15E2A" w:rsidRPr="00D15E2A" w:rsidRDefault="00D15E2A" w:rsidP="00D15E2A">
      <w:pPr>
        <w:pStyle w:val="a6"/>
        <w:numPr>
          <w:ilvl w:val="1"/>
          <w:numId w:val="6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 xml:space="preserve">Соревнования проводятся с целью развития </w:t>
      </w:r>
      <w:r w:rsidRPr="00D15E2A">
        <w:rPr>
          <w:sz w:val="28"/>
          <w:szCs w:val="28"/>
          <w:shd w:val="clear" w:color="auto" w:fill="FFFFFF"/>
        </w:rPr>
        <w:t xml:space="preserve">у детей </w:t>
      </w:r>
      <w:r w:rsidRPr="00D15E2A">
        <w:rPr>
          <w:sz w:val="28"/>
          <w:szCs w:val="28"/>
        </w:rPr>
        <w:t xml:space="preserve">старшего дошкольного и младшего школьного возраста </w:t>
      </w:r>
      <w:r w:rsidRPr="00D15E2A">
        <w:rPr>
          <w:sz w:val="28"/>
          <w:szCs w:val="28"/>
          <w:shd w:val="clear" w:color="auto" w:fill="FFFFFF"/>
        </w:rPr>
        <w:t>навыков рационального конструирования и моделирования, конструкторского мышления и творческой инициативы</w:t>
      </w:r>
      <w:r w:rsidRPr="00D15E2A">
        <w:rPr>
          <w:sz w:val="28"/>
          <w:szCs w:val="28"/>
        </w:rPr>
        <w:t>.</w:t>
      </w:r>
    </w:p>
    <w:p w:rsidR="00D15E2A" w:rsidRPr="00D15E2A" w:rsidRDefault="00D15E2A" w:rsidP="00D15E2A">
      <w:pPr>
        <w:pStyle w:val="a6"/>
        <w:numPr>
          <w:ilvl w:val="1"/>
          <w:numId w:val="6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>Задачи Соревнований:</w:t>
      </w:r>
    </w:p>
    <w:p w:rsidR="00D15E2A" w:rsidRPr="00D15E2A" w:rsidRDefault="00D15E2A" w:rsidP="00D15E2A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  <w:shd w:val="clear" w:color="auto" w:fill="FFFFFF"/>
        </w:rPr>
        <w:t>развивать у детей исследовательский интерес при использовании электронного конструктора «Знаток»;</w:t>
      </w:r>
    </w:p>
    <w:p w:rsidR="00D15E2A" w:rsidRPr="00D15E2A" w:rsidRDefault="00D15E2A" w:rsidP="00D15E2A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15E2A">
        <w:rPr>
          <w:sz w:val="28"/>
          <w:szCs w:val="28"/>
        </w:rPr>
        <w:t>совершенствовать навыки работы с электронным конструктором «Знаток»;</w:t>
      </w:r>
    </w:p>
    <w:p w:rsidR="00D15E2A" w:rsidRPr="00D15E2A" w:rsidRDefault="00D15E2A" w:rsidP="00D15E2A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15E2A">
        <w:rPr>
          <w:sz w:val="28"/>
          <w:szCs w:val="28"/>
          <w:shd w:val="clear" w:color="auto" w:fill="FFFFFF"/>
        </w:rPr>
        <w:t>учить детей читать электрические схемы и по ним собирать рабочие механизмы;</w:t>
      </w:r>
    </w:p>
    <w:p w:rsidR="00D15E2A" w:rsidRPr="00D15E2A" w:rsidRDefault="00D15E2A" w:rsidP="00D15E2A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>содействовать приобретению знаний в области электроники;</w:t>
      </w:r>
    </w:p>
    <w:p w:rsidR="00D15E2A" w:rsidRPr="00D15E2A" w:rsidRDefault="00D15E2A" w:rsidP="00D15E2A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>развивать у детей познавательную активность и интерес к техническому творчеству;</w:t>
      </w:r>
    </w:p>
    <w:p w:rsidR="00D15E2A" w:rsidRPr="00D15E2A" w:rsidRDefault="00D15E2A" w:rsidP="00D15E2A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15E2A">
        <w:rPr>
          <w:sz w:val="28"/>
          <w:szCs w:val="28"/>
        </w:rPr>
        <w:t>выявление и поддержка талантливых детей в области технического творчества.</w:t>
      </w:r>
    </w:p>
    <w:p w:rsidR="00D15E2A" w:rsidRPr="00D15E2A" w:rsidRDefault="00D15E2A" w:rsidP="00D15E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E2A" w:rsidRPr="00D15E2A" w:rsidRDefault="00D15E2A" w:rsidP="00D15E2A">
      <w:pPr>
        <w:pStyle w:val="a6"/>
        <w:numPr>
          <w:ilvl w:val="0"/>
          <w:numId w:val="6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D15E2A">
        <w:rPr>
          <w:b/>
          <w:sz w:val="28"/>
          <w:szCs w:val="28"/>
        </w:rPr>
        <w:t>Руководство Соревнованиями</w:t>
      </w:r>
    </w:p>
    <w:p w:rsidR="00D15E2A" w:rsidRPr="00D15E2A" w:rsidRDefault="00D15E2A" w:rsidP="00D15E2A">
      <w:pPr>
        <w:pStyle w:val="a6"/>
        <w:numPr>
          <w:ilvl w:val="1"/>
          <w:numId w:val="6"/>
        </w:numPr>
        <w:shd w:val="clear" w:color="auto" w:fill="FFFFFF"/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>Учредителем Соревнований является департамент образования мэрии города Ярославля.</w:t>
      </w:r>
    </w:p>
    <w:p w:rsidR="00D15E2A" w:rsidRPr="00D15E2A" w:rsidRDefault="00D15E2A" w:rsidP="00D15E2A">
      <w:pPr>
        <w:pStyle w:val="a6"/>
        <w:numPr>
          <w:ilvl w:val="1"/>
          <w:numId w:val="6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lastRenderedPageBreak/>
        <w:t>Организатором Соревнований является муниципальное образовательное учреждение дополнительного образования «Городской центр технического творчества» (далее - Организатор).</w:t>
      </w:r>
    </w:p>
    <w:p w:rsidR="00D15E2A" w:rsidRPr="00D15E2A" w:rsidRDefault="00D15E2A" w:rsidP="00D15E2A">
      <w:pPr>
        <w:pStyle w:val="a6"/>
        <w:numPr>
          <w:ilvl w:val="1"/>
          <w:numId w:val="6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>Организатор Соревнований:</w:t>
      </w:r>
    </w:p>
    <w:p w:rsidR="00D15E2A" w:rsidRPr="00D15E2A" w:rsidRDefault="00D15E2A" w:rsidP="00D15E2A">
      <w:pPr>
        <w:pStyle w:val="a6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 xml:space="preserve">обеспечивает организационное, информационное и консультативное сопровождение Соревнований; </w:t>
      </w:r>
    </w:p>
    <w:p w:rsidR="00D15E2A" w:rsidRPr="00D15E2A" w:rsidRDefault="00D15E2A" w:rsidP="00D15E2A">
      <w:pPr>
        <w:pStyle w:val="a6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>назначает Главного судью Соревнований;</w:t>
      </w:r>
    </w:p>
    <w:p w:rsidR="00D15E2A" w:rsidRPr="00D15E2A" w:rsidRDefault="00D15E2A" w:rsidP="00D15E2A">
      <w:pPr>
        <w:pStyle w:val="a6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>определяет состав судейской коллегии и порядок её работы;</w:t>
      </w:r>
    </w:p>
    <w:p w:rsidR="00D15E2A" w:rsidRPr="00D15E2A" w:rsidRDefault="00D15E2A" w:rsidP="00D15E2A">
      <w:pPr>
        <w:pStyle w:val="a6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>по результатам работы судейской коллегии подводит итоги Соревнований.</w:t>
      </w:r>
    </w:p>
    <w:p w:rsidR="00D15E2A" w:rsidRPr="00D15E2A" w:rsidRDefault="00D15E2A" w:rsidP="00D15E2A">
      <w:pPr>
        <w:pStyle w:val="a6"/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b/>
          <w:i/>
          <w:sz w:val="28"/>
          <w:szCs w:val="28"/>
        </w:rPr>
        <w:t>Главный судья:</w:t>
      </w:r>
    </w:p>
    <w:p w:rsidR="00D15E2A" w:rsidRPr="00D15E2A" w:rsidRDefault="00D15E2A" w:rsidP="00D15E2A">
      <w:pPr>
        <w:pStyle w:val="a6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>следит за ходом Соревнований, соблюдением правил проведения Соревнований;</w:t>
      </w:r>
    </w:p>
    <w:p w:rsidR="00D15E2A" w:rsidRPr="00D15E2A" w:rsidRDefault="00D15E2A" w:rsidP="00D15E2A">
      <w:pPr>
        <w:pStyle w:val="a6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>имеет решающий голос в случае возникновения спорных ситуаций между участниками и судьями.</w:t>
      </w:r>
    </w:p>
    <w:p w:rsidR="00D15E2A" w:rsidRPr="00D15E2A" w:rsidRDefault="00D15E2A" w:rsidP="00D15E2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5E2A">
        <w:rPr>
          <w:rFonts w:ascii="Times New Roman" w:hAnsi="Times New Roman" w:cs="Times New Roman"/>
          <w:b/>
          <w:i/>
          <w:sz w:val="28"/>
          <w:szCs w:val="28"/>
        </w:rPr>
        <w:t>Судейская коллегия:</w:t>
      </w:r>
    </w:p>
    <w:p w:rsidR="00D15E2A" w:rsidRPr="00D15E2A" w:rsidRDefault="00D15E2A" w:rsidP="00D15E2A">
      <w:pPr>
        <w:pStyle w:val="a6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>проводит Соревнования;</w:t>
      </w:r>
    </w:p>
    <w:p w:rsidR="00D15E2A" w:rsidRPr="00D15E2A" w:rsidRDefault="00D15E2A" w:rsidP="00D15E2A">
      <w:pPr>
        <w:pStyle w:val="a6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>ведет протокол Соревнований;</w:t>
      </w:r>
    </w:p>
    <w:p w:rsidR="00D15E2A" w:rsidRPr="00D15E2A" w:rsidRDefault="00D15E2A" w:rsidP="00D15E2A">
      <w:pPr>
        <w:pStyle w:val="a6"/>
        <w:numPr>
          <w:ilvl w:val="0"/>
          <w:numId w:val="3"/>
        </w:numPr>
        <w:tabs>
          <w:tab w:val="left" w:pos="540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D15E2A">
        <w:rPr>
          <w:sz w:val="28"/>
          <w:szCs w:val="28"/>
        </w:rPr>
        <w:t>определяет победителей и призеров Соревнований.</w:t>
      </w:r>
    </w:p>
    <w:p w:rsidR="00D15E2A" w:rsidRPr="00D15E2A" w:rsidRDefault="00D15E2A" w:rsidP="00D15E2A">
      <w:pPr>
        <w:pStyle w:val="a6"/>
        <w:tabs>
          <w:tab w:val="left" w:pos="540"/>
        </w:tabs>
        <w:ind w:left="0" w:firstLine="709"/>
        <w:contextualSpacing w:val="0"/>
        <w:jc w:val="both"/>
        <w:rPr>
          <w:b/>
          <w:sz w:val="28"/>
          <w:szCs w:val="28"/>
        </w:rPr>
      </w:pPr>
    </w:p>
    <w:p w:rsidR="00D15E2A" w:rsidRPr="00D15E2A" w:rsidRDefault="00D15E2A" w:rsidP="00D15E2A">
      <w:pPr>
        <w:pStyle w:val="a6"/>
        <w:numPr>
          <w:ilvl w:val="0"/>
          <w:numId w:val="6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D15E2A">
        <w:rPr>
          <w:b/>
          <w:sz w:val="28"/>
          <w:szCs w:val="28"/>
        </w:rPr>
        <w:t>Участники Соревнований</w:t>
      </w:r>
    </w:p>
    <w:p w:rsidR="00D15E2A" w:rsidRPr="00D15E2A" w:rsidRDefault="00D15E2A" w:rsidP="00D15E2A">
      <w:pPr>
        <w:pStyle w:val="a6"/>
        <w:numPr>
          <w:ilvl w:val="1"/>
          <w:numId w:val="6"/>
        </w:numPr>
        <w:ind w:left="0" w:firstLine="709"/>
        <w:contextualSpacing w:val="0"/>
        <w:jc w:val="both"/>
        <w:rPr>
          <w:bCs/>
          <w:sz w:val="28"/>
          <w:szCs w:val="28"/>
        </w:rPr>
      </w:pPr>
      <w:r w:rsidRPr="00D15E2A">
        <w:rPr>
          <w:bCs/>
          <w:sz w:val="28"/>
          <w:szCs w:val="28"/>
        </w:rPr>
        <w:t>К участию в Соревнованиях приглашаются обучающиеся дошкольных образовательных учреждений, общеобразовательных организаций и учреждений дополнительного образования города Ярославля.</w:t>
      </w:r>
    </w:p>
    <w:p w:rsidR="00D15E2A" w:rsidRPr="00D15E2A" w:rsidRDefault="00D15E2A" w:rsidP="00D15E2A">
      <w:pPr>
        <w:pStyle w:val="a6"/>
        <w:numPr>
          <w:ilvl w:val="1"/>
          <w:numId w:val="6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>Участниками соревнований являются дети 2-х возрастных категорий, обучающиеся старшего дошкольного возраста и младшего школьного возраста:</w:t>
      </w:r>
    </w:p>
    <w:p w:rsidR="00D15E2A" w:rsidRPr="00D15E2A" w:rsidRDefault="00D15E2A" w:rsidP="00D15E2A">
      <w:pPr>
        <w:pStyle w:val="a6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>первая возрастная категория: 5-7 лет (включительно, на дату Соревнований);</w:t>
      </w:r>
    </w:p>
    <w:p w:rsidR="00D15E2A" w:rsidRPr="00D15E2A" w:rsidRDefault="00D15E2A" w:rsidP="00D15E2A">
      <w:pPr>
        <w:pStyle w:val="a6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>вторая возрастная категория: 7-9 лет (включительно, на дату Соревнований).</w:t>
      </w:r>
    </w:p>
    <w:p w:rsidR="00D15E2A" w:rsidRPr="00D15E2A" w:rsidRDefault="00D15E2A" w:rsidP="00D15E2A">
      <w:pPr>
        <w:pStyle w:val="a6"/>
        <w:numPr>
          <w:ilvl w:val="1"/>
          <w:numId w:val="6"/>
        </w:numPr>
        <w:ind w:left="0" w:firstLine="709"/>
        <w:contextualSpacing w:val="0"/>
        <w:jc w:val="both"/>
        <w:rPr>
          <w:b/>
          <w:bCs/>
          <w:sz w:val="28"/>
          <w:szCs w:val="28"/>
        </w:rPr>
      </w:pPr>
      <w:r w:rsidRPr="00D15E2A">
        <w:rPr>
          <w:bCs/>
          <w:sz w:val="28"/>
          <w:szCs w:val="28"/>
        </w:rPr>
        <w:t xml:space="preserve">Участие в Соревнованиях </w:t>
      </w:r>
      <w:r w:rsidRPr="00D15E2A">
        <w:rPr>
          <w:b/>
          <w:bCs/>
          <w:sz w:val="28"/>
          <w:szCs w:val="28"/>
        </w:rPr>
        <w:t>индивидуальное.</w:t>
      </w:r>
    </w:p>
    <w:p w:rsidR="00D15E2A" w:rsidRPr="00D15E2A" w:rsidRDefault="00D15E2A" w:rsidP="00D15E2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5E2A" w:rsidRPr="00D15E2A" w:rsidRDefault="00D15E2A" w:rsidP="00D15E2A">
      <w:pPr>
        <w:pStyle w:val="a6"/>
        <w:numPr>
          <w:ilvl w:val="0"/>
          <w:numId w:val="6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D15E2A">
        <w:rPr>
          <w:b/>
          <w:sz w:val="28"/>
          <w:szCs w:val="28"/>
        </w:rPr>
        <w:t>Сроки, условия и порядок проведения Соревнований</w:t>
      </w:r>
    </w:p>
    <w:p w:rsidR="00D15E2A" w:rsidRPr="00D15E2A" w:rsidRDefault="00D15E2A" w:rsidP="00D15E2A">
      <w:pPr>
        <w:pStyle w:val="a6"/>
        <w:numPr>
          <w:ilvl w:val="1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 xml:space="preserve">Соревнования проводятся 25 ноября 2023 года в очной </w:t>
      </w:r>
      <w:proofErr w:type="gramStart"/>
      <w:r w:rsidRPr="00D15E2A">
        <w:rPr>
          <w:sz w:val="28"/>
          <w:szCs w:val="28"/>
        </w:rPr>
        <w:t>формате</w:t>
      </w:r>
      <w:proofErr w:type="gramEnd"/>
      <w:r w:rsidRPr="00D15E2A">
        <w:rPr>
          <w:sz w:val="28"/>
          <w:szCs w:val="28"/>
        </w:rPr>
        <w:t xml:space="preserve"> на базе МОУ ДО «ГЦТТ» по адресу: г. Ярославль, проспект Ленина, 11 «А».</w:t>
      </w:r>
    </w:p>
    <w:p w:rsidR="00D15E2A" w:rsidRPr="00D15E2A" w:rsidRDefault="00D15E2A" w:rsidP="00D15E2A">
      <w:pPr>
        <w:pStyle w:val="a6"/>
        <w:numPr>
          <w:ilvl w:val="1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>Соревнования будут проводиться по регламенту согласно программе мероприятия, которая будет опубликована на сайте Организатора (</w:t>
      </w:r>
      <w:hyperlink r:id="rId5">
        <w:r w:rsidRPr="00D15E2A">
          <w:rPr>
            <w:rStyle w:val="-"/>
            <w:sz w:val="28"/>
            <w:szCs w:val="28"/>
          </w:rPr>
          <w:t>https://yargcdutt.edu.yar.ru</w:t>
        </w:r>
      </w:hyperlink>
      <w:r w:rsidRPr="00D15E2A">
        <w:rPr>
          <w:sz w:val="28"/>
          <w:szCs w:val="28"/>
        </w:rPr>
        <w:t>) в разделе «</w:t>
      </w:r>
      <w:r w:rsidRPr="00D15E2A">
        <w:rPr>
          <w:sz w:val="28"/>
          <w:szCs w:val="28"/>
          <w:lang w:val="en-US"/>
        </w:rPr>
        <w:t>XI</w:t>
      </w:r>
      <w:r w:rsidRPr="00D15E2A">
        <w:rPr>
          <w:sz w:val="28"/>
          <w:szCs w:val="28"/>
        </w:rPr>
        <w:t xml:space="preserve"> городские дни науки и техники» не позднее 21 ноября 2023 года.</w:t>
      </w:r>
    </w:p>
    <w:p w:rsidR="00D15E2A" w:rsidRPr="00D15E2A" w:rsidRDefault="00D15E2A" w:rsidP="00D15E2A">
      <w:pPr>
        <w:pStyle w:val="a6"/>
        <w:numPr>
          <w:ilvl w:val="1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 xml:space="preserve">Организатор оставляет за собой право назначить дополнительный день для проведения Соревнований. </w:t>
      </w:r>
    </w:p>
    <w:p w:rsidR="00D15E2A" w:rsidRPr="00D15E2A" w:rsidRDefault="00D15E2A" w:rsidP="00D15E2A">
      <w:pPr>
        <w:pStyle w:val="a6"/>
        <w:numPr>
          <w:ilvl w:val="1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lastRenderedPageBreak/>
        <w:t xml:space="preserve">Заявки на участие в Соревнованиях принимаются до 20 ноября 2023 года включительно по ссылке </w:t>
      </w:r>
      <w:hyperlink r:id="rId6" w:history="1">
        <w:r w:rsidRPr="00D15E2A">
          <w:rPr>
            <w:rStyle w:val="a5"/>
            <w:sz w:val="28"/>
            <w:szCs w:val="28"/>
          </w:rPr>
          <w:t>https://forms.yandex.ru/u/6527e80143f74f88fafd1586/</w:t>
        </w:r>
      </w:hyperlink>
      <w:r w:rsidRPr="00D15E2A">
        <w:rPr>
          <w:sz w:val="28"/>
          <w:szCs w:val="28"/>
        </w:rPr>
        <w:t xml:space="preserve"> .</w:t>
      </w:r>
    </w:p>
    <w:p w:rsidR="00D15E2A" w:rsidRPr="00D15E2A" w:rsidRDefault="00D15E2A" w:rsidP="00D15E2A">
      <w:pPr>
        <w:pStyle w:val="a6"/>
        <w:numPr>
          <w:ilvl w:val="1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 xml:space="preserve">Согласие на обработку персональных данных является неотъемлемой частью заявки. Согласие можно отправить на адрес </w:t>
      </w:r>
      <w:proofErr w:type="spellStart"/>
      <w:r w:rsidRPr="00D15E2A">
        <w:rPr>
          <w:sz w:val="28"/>
          <w:szCs w:val="28"/>
        </w:rPr>
        <w:t>эл</w:t>
      </w:r>
      <w:proofErr w:type="spellEnd"/>
      <w:r w:rsidRPr="00D15E2A">
        <w:rPr>
          <w:sz w:val="28"/>
          <w:szCs w:val="28"/>
        </w:rPr>
        <w:t xml:space="preserve">. почты </w:t>
      </w:r>
      <w:hyperlink r:id="rId7" w:history="1">
        <w:r w:rsidRPr="00D15E2A">
          <w:rPr>
            <w:rStyle w:val="-"/>
            <w:sz w:val="28"/>
            <w:szCs w:val="28"/>
          </w:rPr>
          <w:t>centrtehtvor@yandex.ru</w:t>
        </w:r>
      </w:hyperlink>
      <w:r w:rsidRPr="00D15E2A">
        <w:rPr>
          <w:rStyle w:val="-"/>
          <w:sz w:val="28"/>
          <w:szCs w:val="28"/>
        </w:rPr>
        <w:t>или принести в день проведения Соревнований.</w:t>
      </w:r>
    </w:p>
    <w:p w:rsidR="00D15E2A" w:rsidRPr="00D15E2A" w:rsidRDefault="00D15E2A" w:rsidP="00D15E2A">
      <w:pPr>
        <w:pStyle w:val="a6"/>
        <w:numPr>
          <w:ilvl w:val="1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>Образовательное учреждение может подать заявку на 2-х участников в каждой возрастной категории. Заявки принимаются только от образовательных организаций.</w:t>
      </w:r>
    </w:p>
    <w:p w:rsidR="00D15E2A" w:rsidRPr="00D15E2A" w:rsidRDefault="00D15E2A" w:rsidP="00D15E2A">
      <w:pPr>
        <w:pStyle w:val="a6"/>
        <w:widowControl w:val="0"/>
        <w:numPr>
          <w:ilvl w:val="1"/>
          <w:numId w:val="5"/>
        </w:numPr>
        <w:suppressAutoHyphens/>
        <w:ind w:left="0" w:firstLine="709"/>
        <w:jc w:val="both"/>
        <w:rPr>
          <w:sz w:val="28"/>
          <w:szCs w:val="28"/>
        </w:rPr>
      </w:pPr>
      <w:r w:rsidRPr="00D15E2A">
        <w:rPr>
          <w:sz w:val="28"/>
          <w:szCs w:val="28"/>
        </w:rPr>
        <w:t xml:space="preserve">Участникам Соревнований необходимо будет выполнить задание по сборке электрической цепи на базе электронного конструктора «Знаток» без наглядных схем и ответить на вопросы судейской коллегии. В день проведения Соревнований участникам будет предоставлено рабочее место и материалы для выполнения задания. Организатор обеспечивает участников соревнований электронными конструкторами «Знаток», наборы и компоненты электронного конструктора «Знаток» с собой приносить запрещено. </w:t>
      </w:r>
    </w:p>
    <w:p w:rsidR="00D15E2A" w:rsidRPr="00D15E2A" w:rsidRDefault="00D15E2A" w:rsidP="00D15E2A">
      <w:pPr>
        <w:pStyle w:val="a6"/>
        <w:widowControl w:val="0"/>
        <w:numPr>
          <w:ilvl w:val="1"/>
          <w:numId w:val="5"/>
        </w:numPr>
        <w:suppressAutoHyphens/>
        <w:ind w:left="0" w:firstLine="709"/>
        <w:jc w:val="both"/>
        <w:rPr>
          <w:sz w:val="28"/>
          <w:szCs w:val="28"/>
        </w:rPr>
      </w:pPr>
      <w:r w:rsidRPr="00D15E2A">
        <w:rPr>
          <w:sz w:val="28"/>
          <w:szCs w:val="28"/>
        </w:rPr>
        <w:t>На выполнение задания дается 20 минут.</w:t>
      </w:r>
    </w:p>
    <w:p w:rsidR="00D15E2A" w:rsidRPr="00D15E2A" w:rsidRDefault="00D15E2A" w:rsidP="00D15E2A">
      <w:pPr>
        <w:pStyle w:val="a6"/>
        <w:numPr>
          <w:ilvl w:val="1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D15E2A">
        <w:rPr>
          <w:sz w:val="28"/>
          <w:szCs w:val="28"/>
        </w:rPr>
        <w:t xml:space="preserve">Контактная информация: +7(4852) 25-15-04 – организационно-массовый отдел, +7 915-960-65-98 – </w:t>
      </w:r>
      <w:proofErr w:type="spellStart"/>
      <w:r w:rsidRPr="00D15E2A">
        <w:rPr>
          <w:sz w:val="28"/>
          <w:szCs w:val="28"/>
        </w:rPr>
        <w:t>Зыонг</w:t>
      </w:r>
      <w:proofErr w:type="spellEnd"/>
      <w:r w:rsidRPr="00D15E2A">
        <w:rPr>
          <w:sz w:val="28"/>
          <w:szCs w:val="28"/>
        </w:rPr>
        <w:t xml:space="preserve"> Юлия </w:t>
      </w:r>
      <w:proofErr w:type="spellStart"/>
      <w:r w:rsidRPr="00D15E2A">
        <w:rPr>
          <w:sz w:val="28"/>
          <w:szCs w:val="28"/>
        </w:rPr>
        <w:t>Мамовна</w:t>
      </w:r>
      <w:proofErr w:type="spellEnd"/>
      <w:r w:rsidRPr="00D15E2A">
        <w:rPr>
          <w:sz w:val="28"/>
          <w:szCs w:val="28"/>
        </w:rPr>
        <w:t xml:space="preserve">, заведующий отделом организационно-массовых мероприятий МОУ ДО «ГЦТТ»; +7 904-201-24-22 – </w:t>
      </w:r>
      <w:proofErr w:type="spellStart"/>
      <w:r w:rsidRPr="00D15E2A">
        <w:rPr>
          <w:sz w:val="28"/>
          <w:szCs w:val="28"/>
        </w:rPr>
        <w:t>Поздеева</w:t>
      </w:r>
      <w:proofErr w:type="spellEnd"/>
      <w:r w:rsidRPr="00D15E2A">
        <w:rPr>
          <w:sz w:val="28"/>
          <w:szCs w:val="28"/>
        </w:rPr>
        <w:t xml:space="preserve"> Елизавета Валерьевна, педагог-организатор МОУ ДО «ГЦТТ».</w:t>
      </w:r>
    </w:p>
    <w:p w:rsidR="00D15E2A" w:rsidRPr="00D15E2A" w:rsidRDefault="00D15E2A" w:rsidP="00D15E2A">
      <w:pPr>
        <w:pStyle w:val="a6"/>
        <w:ind w:left="0" w:firstLine="709"/>
        <w:contextualSpacing w:val="0"/>
        <w:jc w:val="both"/>
        <w:rPr>
          <w:sz w:val="28"/>
          <w:szCs w:val="28"/>
        </w:rPr>
      </w:pPr>
    </w:p>
    <w:p w:rsidR="00D15E2A" w:rsidRPr="00D15E2A" w:rsidRDefault="00D15E2A" w:rsidP="00D15E2A">
      <w:pPr>
        <w:pStyle w:val="a6"/>
        <w:numPr>
          <w:ilvl w:val="0"/>
          <w:numId w:val="5"/>
        </w:numPr>
        <w:ind w:left="0" w:firstLine="709"/>
        <w:contextualSpacing w:val="0"/>
        <w:jc w:val="both"/>
        <w:rPr>
          <w:b/>
          <w:bCs/>
          <w:sz w:val="28"/>
          <w:szCs w:val="28"/>
        </w:rPr>
      </w:pPr>
      <w:r w:rsidRPr="00D15E2A">
        <w:rPr>
          <w:b/>
          <w:bCs/>
          <w:sz w:val="28"/>
          <w:szCs w:val="28"/>
        </w:rPr>
        <w:t xml:space="preserve"> Подведение итогов Соревнований и награждение</w:t>
      </w:r>
    </w:p>
    <w:p w:rsidR="00D15E2A" w:rsidRPr="00D15E2A" w:rsidRDefault="00D15E2A" w:rsidP="00D15E2A">
      <w:pPr>
        <w:pStyle w:val="a6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D15E2A">
        <w:rPr>
          <w:sz w:val="28"/>
          <w:szCs w:val="28"/>
        </w:rPr>
        <w:t>Оценка, контроль и подведение итогов осуществляется судейской коллегией в соответствии с порядком проведения Соревнований. Итоги Соревнований оформляются протоколом судейской коллегии.</w:t>
      </w:r>
    </w:p>
    <w:p w:rsidR="00D15E2A" w:rsidRPr="00D15E2A" w:rsidRDefault="00D15E2A" w:rsidP="00D15E2A">
      <w:pPr>
        <w:pStyle w:val="a6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D15E2A">
        <w:rPr>
          <w:sz w:val="28"/>
          <w:szCs w:val="28"/>
        </w:rPr>
        <w:t>Участники Соревнований получают сертификат участника соревнований в электронном виде (на электронную почту, указанную в заявке).</w:t>
      </w:r>
    </w:p>
    <w:p w:rsidR="00D15E2A" w:rsidRPr="00D15E2A" w:rsidRDefault="00D15E2A" w:rsidP="00D15E2A">
      <w:pPr>
        <w:pStyle w:val="a6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D15E2A">
        <w:rPr>
          <w:sz w:val="28"/>
          <w:szCs w:val="28"/>
        </w:rPr>
        <w:t xml:space="preserve">Победители (I место) и призеры (II и III место) Соревнований награждаются дипломами победителя, медалями и памятными призами. </w:t>
      </w:r>
    </w:p>
    <w:p w:rsidR="00D15E2A" w:rsidRPr="00D15E2A" w:rsidRDefault="00D15E2A" w:rsidP="00D15E2A">
      <w:pPr>
        <w:pStyle w:val="a6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D15E2A">
        <w:rPr>
          <w:sz w:val="28"/>
          <w:szCs w:val="28"/>
        </w:rPr>
        <w:t>Педагоги, подготовившие победителей и призёров Соревнований, награждаются благодарственными письмами в электронном виде.</w:t>
      </w:r>
    </w:p>
    <w:p w:rsidR="00D15E2A" w:rsidRPr="00D15E2A" w:rsidRDefault="00D15E2A" w:rsidP="00D15E2A">
      <w:pPr>
        <w:pStyle w:val="a6"/>
        <w:numPr>
          <w:ilvl w:val="1"/>
          <w:numId w:val="5"/>
        </w:numPr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D15E2A">
        <w:rPr>
          <w:bCs/>
          <w:color w:val="000000"/>
          <w:sz w:val="28"/>
          <w:szCs w:val="28"/>
        </w:rPr>
        <w:t xml:space="preserve">Награждение будет проводиться на закрытии </w:t>
      </w:r>
      <w:r w:rsidRPr="00D15E2A">
        <w:rPr>
          <w:bCs/>
          <w:color w:val="000000"/>
          <w:sz w:val="28"/>
          <w:szCs w:val="28"/>
          <w:lang w:val="en-US"/>
        </w:rPr>
        <w:t>XI</w:t>
      </w:r>
      <w:r w:rsidRPr="00D15E2A">
        <w:rPr>
          <w:bCs/>
          <w:color w:val="000000"/>
          <w:sz w:val="28"/>
          <w:szCs w:val="28"/>
        </w:rPr>
        <w:t xml:space="preserve"> городских дней науки и техники не позднее 25 декабря 2023 года. О месте, дате и времени награждения будет опубликована информация на сайте МОУ ДО «ГЦТТ» </w:t>
      </w:r>
      <w:r w:rsidRPr="00D15E2A">
        <w:rPr>
          <w:sz w:val="28"/>
          <w:szCs w:val="28"/>
        </w:rPr>
        <w:t>(</w:t>
      </w:r>
      <w:hyperlink r:id="rId8">
        <w:r w:rsidRPr="00D15E2A">
          <w:rPr>
            <w:rStyle w:val="-"/>
            <w:sz w:val="28"/>
            <w:szCs w:val="28"/>
          </w:rPr>
          <w:t>https://yargcdutt.edu.yar.ru</w:t>
        </w:r>
      </w:hyperlink>
      <w:r w:rsidRPr="00D15E2A">
        <w:rPr>
          <w:sz w:val="28"/>
          <w:szCs w:val="28"/>
        </w:rPr>
        <w:t>) в разделе «Х</w:t>
      </w:r>
      <w:proofErr w:type="gramStart"/>
      <w:r w:rsidRPr="00D15E2A">
        <w:rPr>
          <w:sz w:val="28"/>
          <w:szCs w:val="28"/>
          <w:lang w:val="en-US"/>
        </w:rPr>
        <w:t>I</w:t>
      </w:r>
      <w:proofErr w:type="gramEnd"/>
      <w:r w:rsidRPr="00D15E2A">
        <w:rPr>
          <w:sz w:val="28"/>
          <w:szCs w:val="28"/>
        </w:rPr>
        <w:t xml:space="preserve"> городские дни науки и техники» не позднее 15 декабря 2023 года.</w:t>
      </w:r>
    </w:p>
    <w:p w:rsidR="00D15E2A" w:rsidRPr="00D15E2A" w:rsidRDefault="00D15E2A" w:rsidP="00D15E2A">
      <w:pPr>
        <w:pStyle w:val="a6"/>
        <w:numPr>
          <w:ilvl w:val="1"/>
          <w:numId w:val="5"/>
        </w:numPr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D15E2A">
        <w:rPr>
          <w:sz w:val="28"/>
          <w:szCs w:val="28"/>
        </w:rPr>
        <w:t>Протокол с итогами Соревнований будет опубликован на сайте МОУ ДО «ГЦТТ» (</w:t>
      </w:r>
      <w:hyperlink r:id="rId9">
        <w:r w:rsidRPr="00D15E2A">
          <w:rPr>
            <w:rStyle w:val="-"/>
            <w:sz w:val="28"/>
            <w:szCs w:val="28"/>
          </w:rPr>
          <w:t>https://yargcdutt.edu.yar.ru</w:t>
        </w:r>
      </w:hyperlink>
      <w:r w:rsidRPr="00D15E2A">
        <w:rPr>
          <w:sz w:val="28"/>
          <w:szCs w:val="28"/>
        </w:rPr>
        <w:t>) в разделе «Х</w:t>
      </w:r>
      <w:proofErr w:type="gramStart"/>
      <w:r w:rsidRPr="00D15E2A">
        <w:rPr>
          <w:sz w:val="28"/>
          <w:szCs w:val="28"/>
          <w:lang w:val="en-US"/>
        </w:rPr>
        <w:t>I</w:t>
      </w:r>
      <w:proofErr w:type="gramEnd"/>
      <w:r w:rsidRPr="00D15E2A">
        <w:rPr>
          <w:sz w:val="28"/>
          <w:szCs w:val="28"/>
        </w:rPr>
        <w:t xml:space="preserve"> Городские дни науки и техники» не позднее 4 декабря 2023 года.</w:t>
      </w:r>
    </w:p>
    <w:p w:rsidR="00D15E2A" w:rsidRPr="00016571" w:rsidRDefault="00D15E2A" w:rsidP="00D15E2A">
      <w:pPr>
        <w:ind w:firstLine="720"/>
        <w:jc w:val="both"/>
        <w:rPr>
          <w:sz w:val="26"/>
          <w:szCs w:val="26"/>
        </w:rPr>
      </w:pPr>
    </w:p>
    <w:p w:rsidR="00D15E2A" w:rsidRPr="00016571" w:rsidRDefault="00D15E2A" w:rsidP="00D15E2A">
      <w:pPr>
        <w:ind w:firstLine="720"/>
        <w:jc w:val="both"/>
        <w:rPr>
          <w:sz w:val="26"/>
          <w:szCs w:val="26"/>
        </w:rPr>
      </w:pPr>
    </w:p>
    <w:p w:rsidR="00EF0179" w:rsidRPr="00D15E2A" w:rsidRDefault="00EF0179" w:rsidP="00D15E2A">
      <w:pPr>
        <w:rPr>
          <w:szCs w:val="28"/>
        </w:rPr>
      </w:pPr>
    </w:p>
    <w:sectPr w:rsidR="00EF0179" w:rsidRPr="00D15E2A" w:rsidSect="004C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868"/>
    <w:multiLevelType w:val="multilevel"/>
    <w:tmpl w:val="33884F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F544A2"/>
    <w:multiLevelType w:val="multilevel"/>
    <w:tmpl w:val="833615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C0B65E7"/>
    <w:multiLevelType w:val="hybridMultilevel"/>
    <w:tmpl w:val="37D66D76"/>
    <w:lvl w:ilvl="0" w:tplc="000000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DD5117"/>
    <w:multiLevelType w:val="hybridMultilevel"/>
    <w:tmpl w:val="2CECCB0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C60E9"/>
    <w:multiLevelType w:val="hybridMultilevel"/>
    <w:tmpl w:val="063C8A4A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000784"/>
    <w:multiLevelType w:val="hybridMultilevel"/>
    <w:tmpl w:val="F48095C0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6D426F0"/>
    <w:multiLevelType w:val="hybridMultilevel"/>
    <w:tmpl w:val="1BFE5AF6"/>
    <w:lvl w:ilvl="0" w:tplc="000000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55938"/>
    <w:rsid w:val="00155938"/>
    <w:rsid w:val="004C5D89"/>
    <w:rsid w:val="00D15E2A"/>
    <w:rsid w:val="00EF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89"/>
  </w:style>
  <w:style w:type="paragraph" w:styleId="4">
    <w:name w:val="heading 4"/>
    <w:basedOn w:val="a"/>
    <w:next w:val="a"/>
    <w:link w:val="40"/>
    <w:qFormat/>
    <w:rsid w:val="00155938"/>
    <w:pPr>
      <w:keepNext/>
      <w:tabs>
        <w:tab w:val="left" w:pos="7371"/>
      </w:tabs>
      <w:spacing w:after="0" w:line="240" w:lineRule="auto"/>
      <w:ind w:left="4536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5938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Body Text Indent"/>
    <w:basedOn w:val="a"/>
    <w:link w:val="a4"/>
    <w:rsid w:val="00155938"/>
    <w:pPr>
      <w:tabs>
        <w:tab w:val="left" w:pos="7371"/>
      </w:tabs>
      <w:spacing w:after="1080" w:line="240" w:lineRule="auto"/>
      <w:ind w:left="4536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155938"/>
    <w:rPr>
      <w:rFonts w:ascii="Times New Roman" w:eastAsia="Times New Roman" w:hAnsi="Times New Roman" w:cs="Times New Roman"/>
      <w:sz w:val="26"/>
      <w:szCs w:val="20"/>
    </w:rPr>
  </w:style>
  <w:style w:type="character" w:styleId="a5">
    <w:name w:val="Hyperlink"/>
    <w:rsid w:val="00155938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155938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155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gcdutt.edu.ya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teh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527e80143f74f88fafd158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rgcdutt.edu.ya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rgcdutt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ЯГТТЦ</dc:creator>
  <cp:keywords/>
  <dc:description/>
  <cp:lastModifiedBy>ЯГТТЦ</cp:lastModifiedBy>
  <cp:revision>3</cp:revision>
  <dcterms:created xsi:type="dcterms:W3CDTF">2023-11-09T13:34:00Z</dcterms:created>
  <dcterms:modified xsi:type="dcterms:W3CDTF">2023-11-13T13:13:00Z</dcterms:modified>
</cp:coreProperties>
</file>