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1" w:rsidRPr="00FD5549" w:rsidRDefault="00083301" w:rsidP="00083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083301" w:rsidRPr="00FD5549" w:rsidRDefault="00BF1C46" w:rsidP="00083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proofErr w:type="gramStart"/>
      <w:r w:rsidR="00304199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дистанционной</w:t>
      </w:r>
      <w:proofErr w:type="gramEnd"/>
      <w:r w:rsidR="00304199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3301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  <w:r w:rsidR="00085525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3301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детского творчества по сохранению здоровья «</w:t>
      </w:r>
      <w:r w:rsidR="00837F1A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Чистота – залог здоровья</w:t>
      </w:r>
      <w:r w:rsidR="00083301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25CCE" w:rsidRPr="00FD5549" w:rsidRDefault="00925CCE" w:rsidP="0092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5CCE" w:rsidRPr="00FD5549" w:rsidRDefault="00925CCE" w:rsidP="0092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085525" w:rsidRPr="00FD5549" w:rsidRDefault="00083301" w:rsidP="00AF3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085525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регламентирует порядок организации и проведения </w:t>
      </w:r>
      <w:r w:rsidR="00304199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дистанционной </w:t>
      </w:r>
      <w:r w:rsidR="00085525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акции-конкурса детского творчества по сохранению здоровья </w:t>
      </w:r>
      <w:r w:rsidR="00085525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085525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– залог здоровья»  (далее</w:t>
      </w:r>
      <w:r w:rsidR="00304199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дистанционный</w:t>
      </w:r>
      <w:r w:rsidR="00085525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конкурс).</w:t>
      </w:r>
    </w:p>
    <w:p w:rsidR="00083301" w:rsidRPr="00FD5549" w:rsidRDefault="00083301" w:rsidP="00AF3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304199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Дистанционный к</w:t>
      </w: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проводится с целью формирования культуры безопасного и ответственного поведения в сфере здоровья.</w:t>
      </w:r>
    </w:p>
    <w:p w:rsidR="00083301" w:rsidRPr="00FD5549" w:rsidRDefault="009C5672" w:rsidP="00AF3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08330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:rsidR="00083301" w:rsidRPr="00FD5549" w:rsidRDefault="00083301" w:rsidP="00AF30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и поддержка творческой инициативы </w:t>
      </w:r>
      <w:proofErr w:type="gramStart"/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3301" w:rsidRPr="00FD5549" w:rsidRDefault="00083301" w:rsidP="00AF30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их в творческую деятельность в области </w:t>
      </w:r>
      <w:r w:rsidR="008A1CAB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здоровья и личной гигиены;</w:t>
      </w:r>
    </w:p>
    <w:p w:rsidR="00083301" w:rsidRPr="00FD5549" w:rsidRDefault="00083301" w:rsidP="00AF30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="008A1CAB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иление </w:t>
      </w:r>
      <w:proofErr w:type="gramStart"/>
      <w:r w:rsidR="008A1CAB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противоэпидеми</w:t>
      </w:r>
      <w:r w:rsidR="00304199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</w:t>
      </w:r>
      <w:r w:rsidR="008A1CAB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</w:t>
      </w:r>
      <w:proofErr w:type="gramEnd"/>
      <w:r w:rsidR="008A1CAB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пропаганды средствами детского</w:t>
      </w:r>
      <w:r w:rsidR="00085525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и декоративно-прикладного творчества.</w:t>
      </w:r>
    </w:p>
    <w:p w:rsidR="00BF1C46" w:rsidRPr="00FD5549" w:rsidRDefault="00BF1C46" w:rsidP="00BF3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3301" w:rsidRPr="00FD5549" w:rsidRDefault="00083301" w:rsidP="0008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85525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F1C46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Организаторы</w:t>
      </w:r>
      <w:r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C46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:rsidR="00BF34DC" w:rsidRPr="00FD5549" w:rsidRDefault="009C5672" w:rsidP="00AF3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BF34DC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4408D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BF34DC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199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дистанционного </w:t>
      </w:r>
      <w:r w:rsidR="00BF34DC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является муниципальное образовательное учреждение дополнительного образования «Городской центр технического творчества».</w:t>
      </w:r>
    </w:p>
    <w:p w:rsidR="004408D1" w:rsidRPr="00FD5549" w:rsidRDefault="009C5672" w:rsidP="00AF3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4408D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конкурса:</w:t>
      </w:r>
    </w:p>
    <w:p w:rsidR="00304199" w:rsidRPr="00FD5549" w:rsidRDefault="004408D1" w:rsidP="00AF30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</w:t>
      </w:r>
      <w:r w:rsidR="00304199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199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AF30FB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08D1" w:rsidRPr="00FD5549" w:rsidRDefault="004408D1" w:rsidP="00AF30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организационное, информационное и консультативное</w:t>
      </w:r>
      <w:r w:rsidR="00304199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конкурса;</w:t>
      </w:r>
    </w:p>
    <w:p w:rsidR="004408D1" w:rsidRPr="00FD5549" w:rsidRDefault="004408D1" w:rsidP="00AF30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жюри и порядок его работы;</w:t>
      </w:r>
    </w:p>
    <w:p w:rsidR="004408D1" w:rsidRPr="00FD5549" w:rsidRDefault="004408D1" w:rsidP="00AF30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работы жюри подводит итоги конкурса.</w:t>
      </w:r>
    </w:p>
    <w:p w:rsidR="004A325D" w:rsidRPr="00FD5549" w:rsidRDefault="009C5672" w:rsidP="00AF3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837F1A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Жюри:</w:t>
      </w:r>
    </w:p>
    <w:p w:rsidR="00083301" w:rsidRPr="00FD5549" w:rsidRDefault="00083301" w:rsidP="00AF30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экспертную оценку конкурсных работ;</w:t>
      </w:r>
    </w:p>
    <w:p w:rsidR="00083301" w:rsidRPr="00FD5549" w:rsidRDefault="008A1CAB" w:rsidP="00AF30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ведёт протокол </w:t>
      </w:r>
      <w:r w:rsidR="0008330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конкурса;</w:t>
      </w:r>
    </w:p>
    <w:p w:rsidR="00083301" w:rsidRPr="00FD5549" w:rsidRDefault="00083301" w:rsidP="00AF30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победителей и призёров</w:t>
      </w:r>
      <w:r w:rsidR="008A1CAB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AF30FB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525" w:rsidRPr="00FD5549" w:rsidRDefault="00085525" w:rsidP="0008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3301" w:rsidRPr="00FD5549" w:rsidRDefault="00083301" w:rsidP="0008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Участники </w:t>
      </w:r>
      <w:r w:rsidR="008A1CAB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конкурса;</w:t>
      </w:r>
    </w:p>
    <w:p w:rsidR="008A1CAB" w:rsidRPr="00FD5549" w:rsidRDefault="009C5672" w:rsidP="00083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="0008330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304199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дистанционном </w:t>
      </w:r>
      <w:r w:rsidR="00837F1A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304199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8330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 обучающиеся</w:t>
      </w:r>
      <w:r w:rsidR="004408D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199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образовательных учреждений </w:t>
      </w:r>
      <w:r w:rsidR="004408D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04199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Ярославля и Ярославской области по следующим возрастным категориям:</w:t>
      </w:r>
      <w:proofErr w:type="gramEnd"/>
    </w:p>
    <w:p w:rsidR="00304199" w:rsidRPr="00FD5549" w:rsidRDefault="00304199" w:rsidP="009C56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7 лет;</w:t>
      </w:r>
    </w:p>
    <w:p w:rsidR="00304199" w:rsidRPr="00FD5549" w:rsidRDefault="00304199" w:rsidP="009C56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8-10 лет;</w:t>
      </w:r>
    </w:p>
    <w:p w:rsidR="00304199" w:rsidRPr="00FD5549" w:rsidRDefault="00304199" w:rsidP="009C56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11-14 лет;</w:t>
      </w:r>
    </w:p>
    <w:p w:rsidR="00CF43B1" w:rsidRPr="00FD5549" w:rsidRDefault="00CF43B1" w:rsidP="00083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08330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51766A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="0008330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и коллективное.</w:t>
      </w:r>
      <w:r w:rsidR="00304199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3301" w:rsidRPr="00FD5549" w:rsidRDefault="00CF43B1" w:rsidP="00083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="0008330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рабо</w:t>
      </w:r>
      <w:r w:rsidR="008A1CAB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должны быть выполнены не менее</w:t>
      </w:r>
      <w:r w:rsidR="0008330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двумя</w:t>
      </w:r>
      <w:r w:rsidR="004408D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30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участниками.</w:t>
      </w:r>
    </w:p>
    <w:p w:rsidR="00085525" w:rsidRPr="00FD5549" w:rsidRDefault="00085525" w:rsidP="0008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3301" w:rsidRPr="00FD5549" w:rsidRDefault="00083301" w:rsidP="0008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085525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Сроки, порядок и условия проведения </w:t>
      </w:r>
      <w:r w:rsidR="0051766A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дистанционного </w:t>
      </w:r>
      <w:r w:rsidR="008A1CAB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:rsidR="0051766A" w:rsidRPr="00FD5549" w:rsidRDefault="00CF43B1" w:rsidP="00083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51766A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Дистанционный конкурс проходит с 13 апреля по 8 мая 2020 года в номинации </w:t>
      </w: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</w:t>
      </w:r>
      <w:r w:rsidR="0051766A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удожественно-изобразительное творчество</w:t>
      </w: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1766A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(рисунки, плакаты в любой технике).</w:t>
      </w:r>
    </w:p>
    <w:p w:rsidR="0051766A" w:rsidRPr="00FD5549" w:rsidRDefault="00CF43B1" w:rsidP="00083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51766A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экспонат должен иметь лейбл (название работы, автор, возраст, номинация, учреждение, ФИО педагога). На все работы предоставляется общая заявка от учреждения.</w:t>
      </w:r>
    </w:p>
    <w:p w:rsidR="0051766A" w:rsidRPr="00FD5549" w:rsidRDefault="00CF43B1" w:rsidP="00CF43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5549">
        <w:t xml:space="preserve">4.3. </w:t>
      </w:r>
      <w:r w:rsidR="0051766A" w:rsidRPr="00FD5549">
        <w:t>Дистанционный конкурс</w:t>
      </w:r>
      <w:r w:rsidR="0051766A" w:rsidRPr="00FD5549">
        <w:rPr>
          <w:color w:val="000000"/>
        </w:rPr>
        <w:t xml:space="preserve"> проводится</w:t>
      </w:r>
      <w:r w:rsidR="00217C4A" w:rsidRPr="00FD5549">
        <w:rPr>
          <w:color w:val="000000"/>
        </w:rPr>
        <w:t xml:space="preserve"> в</w:t>
      </w:r>
      <w:r w:rsidR="0051766A" w:rsidRPr="00FD5549">
        <w:rPr>
          <w:color w:val="000000"/>
        </w:rPr>
        <w:t xml:space="preserve"> </w:t>
      </w:r>
      <w:r w:rsidR="009C5672" w:rsidRPr="00FD5549">
        <w:rPr>
          <w:color w:val="000000"/>
        </w:rPr>
        <w:t>три</w:t>
      </w:r>
      <w:r w:rsidR="0051766A" w:rsidRPr="00FD5549">
        <w:rPr>
          <w:color w:val="000000"/>
        </w:rPr>
        <w:t xml:space="preserve"> этапа:</w:t>
      </w:r>
    </w:p>
    <w:p w:rsidR="0051766A" w:rsidRPr="00FD5549" w:rsidRDefault="0051766A" w:rsidP="00CF43B1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D5549">
        <w:rPr>
          <w:color w:val="000000"/>
        </w:rPr>
        <w:t>первый  этап - прием заявок</w:t>
      </w:r>
      <w:r w:rsidR="00FD5549" w:rsidRPr="00FD5549">
        <w:rPr>
          <w:color w:val="000000"/>
        </w:rPr>
        <w:t xml:space="preserve"> (приложение 1)</w:t>
      </w:r>
      <w:r w:rsidRPr="00FD5549">
        <w:rPr>
          <w:color w:val="000000"/>
        </w:rPr>
        <w:t xml:space="preserve"> и работ участников (фото или скан-копия работ): с 13 апреля по 24 апреля 2020 года на электронную почту МОУ ДО «ГЦТТ», </w:t>
      </w:r>
      <w:r w:rsidRPr="00FD5549">
        <w:t>e-</w:t>
      </w:r>
      <w:proofErr w:type="spellStart"/>
      <w:r w:rsidRPr="00FD5549">
        <w:t>mail</w:t>
      </w:r>
      <w:proofErr w:type="spellEnd"/>
      <w:r w:rsidRPr="00FD5549">
        <w:t>:  centrtehtvor@yandex.ru</w:t>
      </w:r>
    </w:p>
    <w:p w:rsidR="00217C4A" w:rsidRPr="00FD5549" w:rsidRDefault="00217C4A" w:rsidP="00CF43B1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D5549">
        <w:t>второй этап</w:t>
      </w:r>
      <w:r w:rsidRPr="00FD5549">
        <w:rPr>
          <w:color w:val="000000"/>
        </w:rPr>
        <w:t xml:space="preserve"> – работа жюри конкурса с 27 по 28 апреля 2020;</w:t>
      </w:r>
    </w:p>
    <w:p w:rsidR="0051766A" w:rsidRPr="00FD5549" w:rsidRDefault="00217C4A" w:rsidP="00CF43B1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FD5549">
        <w:lastRenderedPageBreak/>
        <w:t xml:space="preserve">третий </w:t>
      </w:r>
      <w:r w:rsidR="0051766A" w:rsidRPr="00FD5549">
        <w:t>этап</w:t>
      </w:r>
      <w:r w:rsidR="0051766A" w:rsidRPr="00FD5549">
        <w:rPr>
          <w:color w:val="000000"/>
        </w:rPr>
        <w:t xml:space="preserve"> </w:t>
      </w:r>
      <w:r w:rsidRPr="00FD5549">
        <w:rPr>
          <w:color w:val="000000"/>
        </w:rPr>
        <w:t>–</w:t>
      </w:r>
      <w:r w:rsidR="0051766A" w:rsidRPr="00FD5549">
        <w:rPr>
          <w:color w:val="000000"/>
        </w:rPr>
        <w:t xml:space="preserve"> </w:t>
      </w:r>
      <w:r w:rsidRPr="00FD5549">
        <w:rPr>
          <w:color w:val="000000"/>
        </w:rPr>
        <w:t>подведение итогов</w:t>
      </w:r>
      <w:r w:rsidR="0051766A" w:rsidRPr="00FD5549">
        <w:rPr>
          <w:color w:val="000000"/>
        </w:rPr>
        <w:t xml:space="preserve"> мероприятия: </w:t>
      </w:r>
      <w:r w:rsidRPr="00FD5549">
        <w:rPr>
          <w:color w:val="000000"/>
        </w:rPr>
        <w:t xml:space="preserve">30 апреля в группе учреждения </w:t>
      </w:r>
      <w:proofErr w:type="spellStart"/>
      <w:r w:rsidRPr="00FD5549">
        <w:rPr>
          <w:color w:val="000000"/>
        </w:rPr>
        <w:t>В</w:t>
      </w:r>
      <w:r w:rsidR="0051766A" w:rsidRPr="00FD5549">
        <w:rPr>
          <w:color w:val="000000"/>
        </w:rPr>
        <w:t>Контакте</w:t>
      </w:r>
      <w:proofErr w:type="spellEnd"/>
      <w:r w:rsidRPr="00FD5549">
        <w:rPr>
          <w:color w:val="000000"/>
        </w:rPr>
        <w:t>:</w:t>
      </w:r>
      <w:r w:rsidR="0051766A" w:rsidRPr="00FD5549">
        <w:rPr>
          <w:color w:val="000000"/>
        </w:rPr>
        <w:t xml:space="preserve"> </w:t>
      </w:r>
      <w:hyperlink r:id="rId6" w:history="1">
        <w:r w:rsidRPr="00FD5549">
          <w:rPr>
            <w:rStyle w:val="a5"/>
          </w:rPr>
          <w:t>https://vk.com/yaroslavlgctt</w:t>
        </w:r>
      </w:hyperlink>
    </w:p>
    <w:p w:rsidR="0051766A" w:rsidRPr="00FD5549" w:rsidRDefault="00CF43B1" w:rsidP="00CF43B1">
      <w:pPr>
        <w:pStyle w:val="a4"/>
        <w:shd w:val="clear" w:color="auto" w:fill="FFFFFF"/>
        <w:spacing w:before="0" w:beforeAutospacing="0" w:after="0" w:afterAutospacing="0"/>
        <w:jc w:val="both"/>
      </w:pPr>
      <w:r w:rsidRPr="00FD5549">
        <w:t xml:space="preserve">4.4. </w:t>
      </w:r>
      <w:r w:rsidR="0051766A" w:rsidRPr="00FD5549">
        <w:t xml:space="preserve">После подведения итогов выставка работ участников будет размещена </w:t>
      </w:r>
      <w:r w:rsidR="0051766A" w:rsidRPr="00FD5549">
        <w:rPr>
          <w:color w:val="000000"/>
        </w:rPr>
        <w:t xml:space="preserve">группе </w:t>
      </w:r>
      <w:r w:rsidR="00217C4A" w:rsidRPr="00FD5549">
        <w:rPr>
          <w:color w:val="000000"/>
        </w:rPr>
        <w:t>МОУ ДО «ГЦТТ</w:t>
      </w:r>
      <w:r w:rsidR="009C5672" w:rsidRPr="00FD5549">
        <w:rPr>
          <w:color w:val="000000"/>
        </w:rPr>
        <w:t>»</w:t>
      </w:r>
      <w:r w:rsidR="00217C4A" w:rsidRPr="00FD5549">
        <w:rPr>
          <w:color w:val="000000"/>
        </w:rPr>
        <w:t xml:space="preserve"> </w:t>
      </w:r>
      <w:proofErr w:type="spellStart"/>
      <w:r w:rsidR="009C5672" w:rsidRPr="00FD5549">
        <w:rPr>
          <w:color w:val="000000"/>
        </w:rPr>
        <w:t>В</w:t>
      </w:r>
      <w:r w:rsidR="0051766A" w:rsidRPr="00FD5549">
        <w:rPr>
          <w:color w:val="000000"/>
        </w:rPr>
        <w:t>Контакте</w:t>
      </w:r>
      <w:proofErr w:type="spellEnd"/>
      <w:r w:rsidR="0051766A" w:rsidRPr="00FD5549">
        <w:rPr>
          <w:color w:val="000000"/>
        </w:rPr>
        <w:t xml:space="preserve"> </w:t>
      </w:r>
      <w:hyperlink r:id="rId7" w:history="1">
        <w:r w:rsidR="00217C4A" w:rsidRPr="00FD5549">
          <w:rPr>
            <w:rStyle w:val="a5"/>
          </w:rPr>
          <w:t>https://vk.com/yaroslavlgctt</w:t>
        </w:r>
      </w:hyperlink>
    </w:p>
    <w:p w:rsidR="00217C4A" w:rsidRPr="00FD5549" w:rsidRDefault="00CF43B1" w:rsidP="00217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217C4A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на дистанционный конкурс работы могут отражать следующую тематику:</w:t>
      </w:r>
    </w:p>
    <w:p w:rsidR="00217C4A" w:rsidRPr="00FD5549" w:rsidRDefault="00217C4A" w:rsidP="00CF43B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людей в условиях эпидемиологического периода;</w:t>
      </w:r>
    </w:p>
    <w:p w:rsidR="00217C4A" w:rsidRPr="00FD5549" w:rsidRDefault="00217C4A" w:rsidP="00CF43B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 в условиях эпидемического периода;</w:t>
      </w:r>
    </w:p>
    <w:p w:rsidR="009C5672" w:rsidRPr="00FD5549" w:rsidRDefault="00CF43B1" w:rsidP="009C5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9C5672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оцениваются по следующим критериям:</w:t>
      </w:r>
    </w:p>
    <w:p w:rsidR="009C5672" w:rsidRPr="00FD5549" w:rsidRDefault="009C5672" w:rsidP="00CF43B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работы  тематике конкурса;</w:t>
      </w:r>
    </w:p>
    <w:p w:rsidR="009C5672" w:rsidRPr="00FD5549" w:rsidRDefault="009C5672" w:rsidP="00CF43B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аккуратность изготовления, эстетич</w:t>
      </w:r>
      <w:r w:rsidR="00CF43B1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рисунка;</w:t>
      </w:r>
    </w:p>
    <w:p w:rsidR="009C5672" w:rsidRPr="00FD5549" w:rsidRDefault="009C5672" w:rsidP="00CF43B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мастерства;</w:t>
      </w:r>
    </w:p>
    <w:p w:rsidR="0051766A" w:rsidRPr="00FD5549" w:rsidRDefault="0051766A" w:rsidP="00083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66A" w:rsidRPr="00FD5549" w:rsidRDefault="00CF43B1" w:rsidP="0021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217C4A" w:rsidRPr="00FD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соревнований и награждение победителей</w:t>
      </w:r>
    </w:p>
    <w:p w:rsidR="0051766A" w:rsidRPr="00FD5549" w:rsidRDefault="00CF43B1" w:rsidP="00083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</w:t>
      </w:r>
      <w:r w:rsidR="009C5672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оценивает компетентное жюри, сформированное организатором дистанционного конкурса</w:t>
      </w:r>
    </w:p>
    <w:p w:rsidR="009C5672" w:rsidRPr="00FD5549" w:rsidRDefault="00CF43B1" w:rsidP="009C5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9C5672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будут награждены дипломами 1, 2 и 3 степени и памятными призами.</w:t>
      </w:r>
    </w:p>
    <w:p w:rsidR="009C5672" w:rsidRPr="00FD5549" w:rsidRDefault="00CF43B1" w:rsidP="009C5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9C5672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дистанционного конкурса получат сертификат об участии.</w:t>
      </w:r>
    </w:p>
    <w:p w:rsidR="009C5672" w:rsidRPr="00FD5549" w:rsidRDefault="00CF43B1" w:rsidP="009C5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9C5672" w:rsidRPr="00FD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работники, подготовившие победителей (1 место) и призёров (2 и 3 места) дистанционного конкурса, будут награждены благодарностями.</w:t>
      </w:r>
    </w:p>
    <w:p w:rsidR="004A325D" w:rsidRPr="00FD5549" w:rsidRDefault="004A325D">
      <w:pPr>
        <w:rPr>
          <w:rFonts w:ascii="Times New Roman" w:hAnsi="Times New Roman" w:cs="Times New Roman"/>
          <w:sz w:val="24"/>
          <w:szCs w:val="24"/>
        </w:rPr>
      </w:pPr>
    </w:p>
    <w:p w:rsidR="00CF43B1" w:rsidRPr="00FD5549" w:rsidRDefault="00CF43B1" w:rsidP="00CF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549">
        <w:rPr>
          <w:rFonts w:ascii="Times New Roman" w:hAnsi="Times New Roman" w:cs="Times New Roman"/>
          <w:b/>
          <w:sz w:val="24"/>
          <w:szCs w:val="24"/>
        </w:rPr>
        <w:t>6. Дополнительная информация</w:t>
      </w:r>
    </w:p>
    <w:p w:rsidR="00CF43B1" w:rsidRPr="00FD5549" w:rsidRDefault="00CF43B1" w:rsidP="00CF43B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49">
        <w:rPr>
          <w:rFonts w:ascii="Times New Roman" w:hAnsi="Times New Roman" w:cs="Times New Roman"/>
          <w:sz w:val="24"/>
          <w:szCs w:val="24"/>
        </w:rPr>
        <w:t>6.1. По вопросам организации и участия в</w:t>
      </w:r>
      <w:r w:rsidR="00AF30FB" w:rsidRPr="00FD5549">
        <w:rPr>
          <w:rFonts w:ascii="Times New Roman" w:hAnsi="Times New Roman" w:cs="Times New Roman"/>
          <w:sz w:val="24"/>
          <w:szCs w:val="24"/>
        </w:rPr>
        <w:t xml:space="preserve"> дистанционном конкурсе</w:t>
      </w:r>
      <w:r w:rsidRPr="00FD5549">
        <w:rPr>
          <w:rFonts w:ascii="Times New Roman" w:hAnsi="Times New Roman" w:cs="Times New Roman"/>
          <w:sz w:val="24"/>
          <w:szCs w:val="24"/>
        </w:rPr>
        <w:t xml:space="preserve"> обращаться к </w:t>
      </w:r>
      <w:r w:rsidR="00AF30FB" w:rsidRPr="00FD5549"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Pr="00FD5549">
        <w:rPr>
          <w:rFonts w:ascii="Times New Roman" w:hAnsi="Times New Roman" w:cs="Times New Roman"/>
          <w:sz w:val="24"/>
          <w:szCs w:val="24"/>
        </w:rPr>
        <w:t xml:space="preserve">отделом образовательных программ МОУ ДО «ГЦТТ» </w:t>
      </w:r>
      <w:proofErr w:type="spellStart"/>
      <w:r w:rsidRPr="00FD5549">
        <w:rPr>
          <w:rFonts w:ascii="Times New Roman" w:hAnsi="Times New Roman" w:cs="Times New Roman"/>
          <w:sz w:val="24"/>
          <w:szCs w:val="24"/>
        </w:rPr>
        <w:t>Нечипорук</w:t>
      </w:r>
      <w:proofErr w:type="spellEnd"/>
      <w:r w:rsidRPr="00FD5549">
        <w:rPr>
          <w:rFonts w:ascii="Times New Roman" w:hAnsi="Times New Roman" w:cs="Times New Roman"/>
          <w:sz w:val="24"/>
          <w:szCs w:val="24"/>
        </w:rPr>
        <w:t xml:space="preserve"> Екатерине Петровне или педагогу дополнительного образования </w:t>
      </w:r>
      <w:proofErr w:type="spellStart"/>
      <w:r w:rsidRPr="00FD5549"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 w:rsidRPr="00FD5549">
        <w:rPr>
          <w:rFonts w:ascii="Times New Roman" w:hAnsi="Times New Roman" w:cs="Times New Roman"/>
          <w:sz w:val="24"/>
          <w:szCs w:val="24"/>
        </w:rPr>
        <w:t xml:space="preserve"> Екатерине Олеговне, </w:t>
      </w:r>
      <w:r w:rsidR="00FD55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5549" w:rsidRPr="00FD5549">
        <w:rPr>
          <w:rFonts w:ascii="Times New Roman" w:hAnsi="Times New Roman" w:cs="Times New Roman"/>
          <w:sz w:val="24"/>
          <w:szCs w:val="24"/>
        </w:rPr>
        <w:t>-</w:t>
      </w:r>
      <w:r w:rsidR="00FD55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5549" w:rsidRPr="00FD554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D5549" w:rsidRPr="00684A39">
          <w:rPr>
            <w:rStyle w:val="a5"/>
            <w:rFonts w:ascii="Times New Roman" w:hAnsi="Times New Roman" w:cs="Times New Roman"/>
            <w:sz w:val="24"/>
            <w:szCs w:val="24"/>
          </w:rPr>
          <w:t>centrtehtvor@yandex.ru</w:t>
        </w:r>
      </w:hyperlink>
      <w:r w:rsidR="00FD5549">
        <w:rPr>
          <w:rFonts w:ascii="Times New Roman" w:hAnsi="Times New Roman" w:cs="Times New Roman"/>
          <w:sz w:val="24"/>
          <w:szCs w:val="24"/>
        </w:rPr>
        <w:t xml:space="preserve">, </w:t>
      </w:r>
      <w:r w:rsidRPr="00FD5549">
        <w:rPr>
          <w:rFonts w:ascii="Times New Roman" w:hAnsi="Times New Roman" w:cs="Times New Roman"/>
          <w:sz w:val="24"/>
          <w:szCs w:val="24"/>
        </w:rPr>
        <w:t xml:space="preserve">тел. </w:t>
      </w:r>
      <w:r w:rsidR="00AF30FB" w:rsidRPr="00FD5549">
        <w:rPr>
          <w:rFonts w:ascii="Times New Roman" w:hAnsi="Times New Roman" w:cs="Times New Roman"/>
          <w:sz w:val="24"/>
          <w:szCs w:val="24"/>
        </w:rPr>
        <w:t>25-15-04.</w:t>
      </w:r>
    </w:p>
    <w:p w:rsidR="006B7C87" w:rsidRDefault="006B7C87" w:rsidP="00CF43B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D5549" w:rsidRDefault="00FD55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D5549" w:rsidRPr="00EE0134" w:rsidRDefault="00FD5549" w:rsidP="00FD5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0134">
        <w:rPr>
          <w:rFonts w:ascii="Times New Roman" w:hAnsi="Times New Roman" w:cs="Times New Roman"/>
          <w:sz w:val="28"/>
          <w:szCs w:val="28"/>
        </w:rPr>
        <w:lastRenderedPageBreak/>
        <w:t>Положение 2</w:t>
      </w:r>
    </w:p>
    <w:p w:rsidR="00FD5549" w:rsidRPr="00FD5549" w:rsidRDefault="00FD5549" w:rsidP="00FD5549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  <w:r w:rsidRPr="00FD5549">
        <w:rPr>
          <w:rFonts w:ascii="Times New Roman" w:hAnsi="Times New Roman" w:cs="Times New Roman"/>
          <w:bCs/>
          <w:sz w:val="20"/>
          <w:szCs w:val="28"/>
        </w:rPr>
        <w:t xml:space="preserve">Муниципальное образовательное учреждение </w:t>
      </w:r>
    </w:p>
    <w:p w:rsidR="00FD5549" w:rsidRPr="00FD5549" w:rsidRDefault="00FD5549" w:rsidP="00FD5549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  <w:r w:rsidRPr="00FD5549">
        <w:rPr>
          <w:rFonts w:ascii="Times New Roman" w:hAnsi="Times New Roman" w:cs="Times New Roman"/>
          <w:bCs/>
          <w:sz w:val="20"/>
          <w:szCs w:val="28"/>
        </w:rPr>
        <w:t xml:space="preserve">дополнительного образования </w:t>
      </w:r>
    </w:p>
    <w:p w:rsidR="00FD5549" w:rsidRPr="00FD5549" w:rsidRDefault="00FD5549" w:rsidP="00FD5549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>________________________________________________</w:t>
      </w:r>
    </w:p>
    <w:p w:rsidR="00FD5549" w:rsidRPr="00FD5549" w:rsidRDefault="00FD5549" w:rsidP="00FD5549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  <w:r w:rsidRPr="00FD5549">
        <w:rPr>
          <w:rFonts w:ascii="Times New Roman" w:hAnsi="Times New Roman" w:cs="Times New Roman"/>
          <w:bCs/>
          <w:sz w:val="20"/>
          <w:szCs w:val="28"/>
        </w:rPr>
        <w:t xml:space="preserve">Юридический адрес: </w:t>
      </w:r>
      <w:r>
        <w:rPr>
          <w:rFonts w:ascii="Times New Roman" w:hAnsi="Times New Roman" w:cs="Times New Roman"/>
          <w:bCs/>
          <w:sz w:val="20"/>
          <w:szCs w:val="28"/>
        </w:rPr>
        <w:t>______________________________</w:t>
      </w:r>
    </w:p>
    <w:p w:rsidR="00FD5549" w:rsidRPr="00FD5549" w:rsidRDefault="00FD5549" w:rsidP="00FD5549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  <w:r w:rsidRPr="00FD5549">
        <w:rPr>
          <w:rFonts w:ascii="Times New Roman" w:hAnsi="Times New Roman" w:cs="Times New Roman"/>
          <w:bCs/>
          <w:sz w:val="20"/>
          <w:szCs w:val="28"/>
        </w:rPr>
        <w:t>Телефон:</w:t>
      </w:r>
      <w:r>
        <w:rPr>
          <w:rFonts w:ascii="Times New Roman" w:hAnsi="Times New Roman" w:cs="Times New Roman"/>
          <w:bCs/>
          <w:sz w:val="20"/>
          <w:szCs w:val="28"/>
        </w:rPr>
        <w:t>________________________________________</w:t>
      </w:r>
    </w:p>
    <w:p w:rsidR="00FD5549" w:rsidRPr="00FD5549" w:rsidRDefault="00FD5549" w:rsidP="00FD5549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  <w:r w:rsidRPr="00FD5549">
        <w:rPr>
          <w:rFonts w:ascii="Times New Roman" w:hAnsi="Times New Roman" w:cs="Times New Roman"/>
          <w:bCs/>
          <w:sz w:val="20"/>
          <w:szCs w:val="28"/>
        </w:rPr>
        <w:t xml:space="preserve">Адрес эл. почты: </w:t>
      </w:r>
      <w:r>
        <w:rPr>
          <w:rFonts w:ascii="Times New Roman" w:hAnsi="Times New Roman" w:cs="Times New Roman"/>
          <w:bCs/>
          <w:sz w:val="20"/>
          <w:szCs w:val="28"/>
        </w:rPr>
        <w:t>_________________________________</w:t>
      </w:r>
    </w:p>
    <w:p w:rsidR="00FD5549" w:rsidRDefault="00FD5549" w:rsidP="00FD5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549" w:rsidRPr="00FD5549" w:rsidRDefault="00FD5549" w:rsidP="00FD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D5549">
        <w:rPr>
          <w:rFonts w:ascii="Times New Roman" w:hAnsi="Times New Roman" w:cs="Times New Roman"/>
          <w:b/>
          <w:bCs/>
          <w:sz w:val="24"/>
          <w:szCs w:val="28"/>
        </w:rPr>
        <w:t>Заявка</w:t>
      </w:r>
    </w:p>
    <w:p w:rsidR="006B7C87" w:rsidRPr="00FD5549" w:rsidRDefault="00FD5549" w:rsidP="00FD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D5549">
        <w:rPr>
          <w:rFonts w:ascii="Times New Roman" w:hAnsi="Times New Roman" w:cs="Times New Roman"/>
          <w:sz w:val="24"/>
          <w:szCs w:val="28"/>
        </w:rPr>
        <w:t xml:space="preserve">на участие в </w:t>
      </w:r>
      <w:r w:rsidRPr="00FD5549">
        <w:rPr>
          <w:rFonts w:ascii="Times New Roman" w:hAnsi="Times New Roman" w:cs="Times New Roman"/>
          <w:sz w:val="24"/>
          <w:szCs w:val="28"/>
        </w:rPr>
        <w:t>дистанционном конкурсе детского творчества по сохранению здоровья «Чистота – залог здоровья»</w:t>
      </w:r>
    </w:p>
    <w:p w:rsidR="00FD5549" w:rsidRDefault="00FD5549" w:rsidP="00FD55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5549" w:rsidRDefault="00FD5549" w:rsidP="00FD5549">
      <w:pPr>
        <w:spacing w:line="100" w:lineRule="atLeast"/>
        <w:jc w:val="center"/>
        <w:rPr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2027"/>
        <w:gridCol w:w="1053"/>
        <w:gridCol w:w="2419"/>
        <w:gridCol w:w="1833"/>
        <w:gridCol w:w="2320"/>
      </w:tblGrid>
      <w:tr w:rsidR="00FD5549" w:rsidRPr="00EE0134" w:rsidTr="00FD5549">
        <w:tc>
          <w:tcPr>
            <w:tcW w:w="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549" w:rsidRPr="00EE0134" w:rsidRDefault="00FD5549" w:rsidP="00E101EE">
            <w:pPr>
              <w:pStyle w:val="a6"/>
              <w:spacing w:line="100" w:lineRule="atLeast"/>
              <w:jc w:val="center"/>
            </w:pPr>
            <w:r w:rsidRPr="00EE0134">
              <w:t xml:space="preserve">№ </w:t>
            </w:r>
            <w:proofErr w:type="gramStart"/>
            <w:r w:rsidRPr="00EE0134">
              <w:t>п</w:t>
            </w:r>
            <w:proofErr w:type="gramEnd"/>
            <w:r w:rsidRPr="00EE0134">
              <w:t>/п</w:t>
            </w:r>
          </w:p>
        </w:tc>
        <w:tc>
          <w:tcPr>
            <w:tcW w:w="1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549" w:rsidRPr="00EE0134" w:rsidRDefault="00FD5549" w:rsidP="00E101EE">
            <w:pPr>
              <w:pStyle w:val="a6"/>
              <w:spacing w:line="100" w:lineRule="atLeast"/>
              <w:jc w:val="center"/>
            </w:pPr>
            <w:r w:rsidRPr="00EE0134">
              <w:t>ФИО (полностью)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549" w:rsidRPr="00EE0134" w:rsidRDefault="00FD5549" w:rsidP="00E101EE">
            <w:pPr>
              <w:pStyle w:val="a6"/>
              <w:spacing w:line="100" w:lineRule="atLeast"/>
              <w:jc w:val="center"/>
            </w:pPr>
            <w:r w:rsidRPr="00EE0134">
              <w:t>Дата рождения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549" w:rsidRPr="00EE0134" w:rsidRDefault="00FD5549" w:rsidP="00E101EE">
            <w:pPr>
              <w:pStyle w:val="a6"/>
              <w:spacing w:line="100" w:lineRule="atLeast"/>
              <w:jc w:val="center"/>
            </w:pPr>
            <w:r w:rsidRPr="00EE0134">
              <w:t>Общеобразовательное учреждение участника</w:t>
            </w:r>
          </w:p>
        </w:tc>
        <w:tc>
          <w:tcPr>
            <w:tcW w:w="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549" w:rsidRPr="00EE0134" w:rsidRDefault="00FD5549" w:rsidP="00E101EE">
            <w:pPr>
              <w:pStyle w:val="a6"/>
              <w:spacing w:line="100" w:lineRule="atLeast"/>
              <w:jc w:val="center"/>
            </w:pPr>
            <w:r w:rsidRPr="00EE0134">
              <w:t>Учреждение, от которого представлен участник</w:t>
            </w:r>
          </w:p>
        </w:tc>
        <w:tc>
          <w:tcPr>
            <w:tcW w:w="11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549" w:rsidRPr="00EE0134" w:rsidRDefault="00FD5549" w:rsidP="00E101EE">
            <w:pPr>
              <w:pStyle w:val="a6"/>
              <w:spacing w:line="100" w:lineRule="atLeast"/>
              <w:jc w:val="center"/>
            </w:pPr>
            <w:r w:rsidRPr="00EE0134">
              <w:t>Педагог-наставник, должность</w:t>
            </w:r>
          </w:p>
        </w:tc>
      </w:tr>
      <w:tr w:rsidR="00FD5549" w:rsidRPr="00EE0134" w:rsidTr="00FD5549">
        <w:tc>
          <w:tcPr>
            <w:tcW w:w="1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549" w:rsidRPr="00EE0134" w:rsidRDefault="00FD5549" w:rsidP="00E101EE">
            <w:pPr>
              <w:pStyle w:val="a6"/>
              <w:spacing w:line="100" w:lineRule="atLeast"/>
              <w:jc w:val="center"/>
              <w:rPr>
                <w:i/>
              </w:rPr>
            </w:pPr>
            <w:r w:rsidRPr="00EE0134">
              <w:t>1</w:t>
            </w:r>
          </w:p>
        </w:tc>
        <w:tc>
          <w:tcPr>
            <w:tcW w:w="10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549" w:rsidRPr="00EE0134" w:rsidRDefault="00FD5549" w:rsidP="00E101EE">
            <w:pPr>
              <w:pStyle w:val="a6"/>
              <w:spacing w:line="100" w:lineRule="atLeast"/>
              <w:jc w:val="center"/>
              <w:rPr>
                <w:i/>
              </w:rPr>
            </w:pPr>
            <w:r w:rsidRPr="00EE0134">
              <w:rPr>
                <w:i/>
              </w:rPr>
              <w:t>Иванов Иван Иванович</w:t>
            </w:r>
          </w:p>
        </w:tc>
        <w:tc>
          <w:tcPr>
            <w:tcW w:w="5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549" w:rsidRPr="00EE0134" w:rsidRDefault="00FD5549" w:rsidP="00E101EE">
            <w:pPr>
              <w:pStyle w:val="a6"/>
              <w:spacing w:line="100" w:lineRule="atLeast"/>
              <w:jc w:val="center"/>
              <w:rPr>
                <w:i/>
              </w:rPr>
            </w:pPr>
            <w:r w:rsidRPr="00EE0134">
              <w:rPr>
                <w:i/>
              </w:rPr>
              <w:t>01.02.07</w:t>
            </w:r>
          </w:p>
        </w:tc>
        <w:tc>
          <w:tcPr>
            <w:tcW w:w="12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549" w:rsidRPr="00EE0134" w:rsidRDefault="00FD5549" w:rsidP="00E101EE">
            <w:pPr>
              <w:pStyle w:val="a6"/>
              <w:spacing w:line="100" w:lineRule="atLeast"/>
              <w:jc w:val="center"/>
            </w:pPr>
            <w:r w:rsidRPr="00EE0134">
              <w:rPr>
                <w:i/>
              </w:rPr>
              <w:t>МОУ «Средняя школа №»</w:t>
            </w:r>
          </w:p>
        </w:tc>
        <w:tc>
          <w:tcPr>
            <w:tcW w:w="9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549" w:rsidRPr="00EE0134" w:rsidRDefault="00FD5549" w:rsidP="00E101EE">
            <w:pPr>
              <w:pStyle w:val="a6"/>
              <w:spacing w:line="100" w:lineRule="atLeast"/>
              <w:jc w:val="center"/>
              <w:rPr>
                <w:i/>
              </w:rPr>
            </w:pPr>
            <w:r w:rsidRPr="00EE0134">
              <w:rPr>
                <w:i/>
              </w:rPr>
              <w:t>МОУ ДО «ГЦТТ»</w:t>
            </w:r>
          </w:p>
        </w:tc>
        <w:tc>
          <w:tcPr>
            <w:tcW w:w="11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549" w:rsidRPr="00EE0134" w:rsidRDefault="00FD5549" w:rsidP="00E101EE">
            <w:pPr>
              <w:pStyle w:val="a6"/>
              <w:spacing w:line="100" w:lineRule="atLeast"/>
              <w:jc w:val="center"/>
              <w:rPr>
                <w:i/>
              </w:rPr>
            </w:pPr>
            <w:r w:rsidRPr="00EE0134">
              <w:rPr>
                <w:i/>
              </w:rPr>
              <w:t>Иванова Анна Александровна, ПДО</w:t>
            </w:r>
          </w:p>
        </w:tc>
      </w:tr>
    </w:tbl>
    <w:p w:rsidR="00FD5549" w:rsidRPr="00EE0134" w:rsidRDefault="00FD5549" w:rsidP="00FD554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FD5549" w:rsidRDefault="00FD5549" w:rsidP="00FD554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134">
        <w:rPr>
          <w:rFonts w:ascii="Times New Roman" w:hAnsi="Times New Roman" w:cs="Times New Roman"/>
          <w:sz w:val="24"/>
          <w:szCs w:val="24"/>
        </w:rPr>
        <w:t>Ответственный исполнитель заявки: фамилия, имя, отчество (полностью) контактный телефон, электронный а</w:t>
      </w:r>
      <w:r>
        <w:rPr>
          <w:rFonts w:ascii="Times New Roman" w:hAnsi="Times New Roman" w:cs="Times New Roman"/>
          <w:sz w:val="24"/>
          <w:szCs w:val="24"/>
        </w:rPr>
        <w:t>дрес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FD5549" w:rsidRPr="00EE0134" w:rsidRDefault="00FD5549" w:rsidP="00FD554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D5549" w:rsidRPr="00EE0134" w:rsidRDefault="00FD5549" w:rsidP="00FD554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5549" w:rsidRPr="00085525" w:rsidRDefault="00FD5549" w:rsidP="00FD5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D5549" w:rsidRPr="00085525" w:rsidSect="000855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484"/>
    <w:multiLevelType w:val="hybridMultilevel"/>
    <w:tmpl w:val="C20C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A47"/>
    <w:multiLevelType w:val="hybridMultilevel"/>
    <w:tmpl w:val="91DE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117B"/>
    <w:multiLevelType w:val="hybridMultilevel"/>
    <w:tmpl w:val="A6A46750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573A0"/>
    <w:multiLevelType w:val="hybridMultilevel"/>
    <w:tmpl w:val="0C10172C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632C"/>
    <w:multiLevelType w:val="hybridMultilevel"/>
    <w:tmpl w:val="D740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83029"/>
    <w:multiLevelType w:val="hybridMultilevel"/>
    <w:tmpl w:val="8DD82E7A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F58D6"/>
    <w:multiLevelType w:val="hybridMultilevel"/>
    <w:tmpl w:val="807C8C28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C5631"/>
    <w:multiLevelType w:val="hybridMultilevel"/>
    <w:tmpl w:val="AD7AC22C"/>
    <w:lvl w:ilvl="0" w:tplc="EFEE3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512325"/>
    <w:multiLevelType w:val="hybridMultilevel"/>
    <w:tmpl w:val="EDA6AA2E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013BD"/>
    <w:multiLevelType w:val="hybridMultilevel"/>
    <w:tmpl w:val="D936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135F0"/>
    <w:multiLevelType w:val="hybridMultilevel"/>
    <w:tmpl w:val="D70A198E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C2"/>
    <w:rsid w:val="000505C2"/>
    <w:rsid w:val="00083301"/>
    <w:rsid w:val="00085525"/>
    <w:rsid w:val="00217C4A"/>
    <w:rsid w:val="00304199"/>
    <w:rsid w:val="00307C42"/>
    <w:rsid w:val="004408D1"/>
    <w:rsid w:val="004A325D"/>
    <w:rsid w:val="0051766A"/>
    <w:rsid w:val="005350EE"/>
    <w:rsid w:val="006B7C87"/>
    <w:rsid w:val="00794E41"/>
    <w:rsid w:val="00837F1A"/>
    <w:rsid w:val="008A1CAB"/>
    <w:rsid w:val="00925CCE"/>
    <w:rsid w:val="009C5672"/>
    <w:rsid w:val="00AF30FB"/>
    <w:rsid w:val="00BF1C46"/>
    <w:rsid w:val="00BF34DC"/>
    <w:rsid w:val="00CF43B1"/>
    <w:rsid w:val="00D67BA2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25"/>
    <w:pPr>
      <w:ind w:left="720"/>
      <w:contextualSpacing/>
    </w:pPr>
  </w:style>
  <w:style w:type="paragraph" w:styleId="a4">
    <w:name w:val="Normal (Web)"/>
    <w:basedOn w:val="a"/>
    <w:uiPriority w:val="99"/>
    <w:rsid w:val="0051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766A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FD55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25"/>
    <w:pPr>
      <w:ind w:left="720"/>
      <w:contextualSpacing/>
    </w:pPr>
  </w:style>
  <w:style w:type="paragraph" w:styleId="a4">
    <w:name w:val="Normal (Web)"/>
    <w:basedOn w:val="a"/>
    <w:uiPriority w:val="99"/>
    <w:rsid w:val="0051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766A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FD55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tehtvo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yaroslavlgc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aroslavlgct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Березенкова Юлия</cp:lastModifiedBy>
  <cp:revision>2</cp:revision>
  <dcterms:created xsi:type="dcterms:W3CDTF">2020-04-09T06:11:00Z</dcterms:created>
  <dcterms:modified xsi:type="dcterms:W3CDTF">2020-04-09T06:11:00Z</dcterms:modified>
</cp:coreProperties>
</file>